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187EB301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ACTIVIDAD N° </w:t>
      </w:r>
      <w:r w:rsidR="00F6365B">
        <w:rPr>
          <w:sz w:val="24"/>
          <w:szCs w:val="24"/>
        </w:rPr>
        <w:t>2</w:t>
      </w:r>
      <w:r w:rsidRPr="00E8452C">
        <w:rPr>
          <w:sz w:val="24"/>
          <w:szCs w:val="24"/>
        </w:rPr>
        <w:t>: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4D4ED45B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4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3A7E03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2BAB5A15" w14:textId="4E5CFE1F" w:rsidR="00455A69" w:rsidRPr="00455A69" w:rsidRDefault="001F5D6F">
      <w:pPr>
        <w:rPr>
          <w:color w:val="FF0000"/>
          <w:sz w:val="24"/>
          <w:szCs w:val="24"/>
        </w:rPr>
      </w:pPr>
      <w:r>
        <w:rPr>
          <w:sz w:val="24"/>
          <w:szCs w:val="24"/>
        </w:rPr>
        <w:t>Acceso al material de lectura:</w:t>
      </w:r>
      <w:r>
        <w:rPr>
          <w:color w:val="FF0000"/>
          <w:sz w:val="24"/>
          <w:szCs w:val="24"/>
        </w:rPr>
        <w:t xml:space="preserve"> </w:t>
      </w:r>
    </w:p>
    <w:p w14:paraId="0A34A650" w14:textId="7635B6B2" w:rsidR="001F5D6F" w:rsidRDefault="005734D5">
      <w:pPr>
        <w:rPr>
          <w:sz w:val="24"/>
          <w:szCs w:val="24"/>
        </w:rPr>
      </w:pPr>
      <w:hyperlink r:id="rId5" w:history="1">
        <w:r w:rsidR="001F5D6F" w:rsidRPr="00F561E4">
          <w:rPr>
            <w:rStyle w:val="Hipervnculo"/>
            <w:sz w:val="24"/>
            <w:szCs w:val="24"/>
          </w:rPr>
          <w:t>https://1drv.ms/b/s!Ar7KSJBQLZjeiFLjJIjzEEFwJIZu</w:t>
        </w:r>
      </w:hyperlink>
    </w:p>
    <w:p w14:paraId="7104F3FF" w14:textId="575C47A0" w:rsidR="00D874BA" w:rsidRDefault="00D874BA">
      <w:pPr>
        <w:rPr>
          <w:sz w:val="24"/>
          <w:szCs w:val="24"/>
        </w:rPr>
      </w:pPr>
      <w:r>
        <w:rPr>
          <w:sz w:val="24"/>
          <w:szCs w:val="24"/>
        </w:rPr>
        <w:t>Continuar la lectura desde</w:t>
      </w:r>
      <w:r w:rsidR="00E8452C" w:rsidRPr="00E8452C">
        <w:rPr>
          <w:sz w:val="24"/>
          <w:szCs w:val="24"/>
        </w:rPr>
        <w:t xml:space="preserve"> la página 197 </w:t>
      </w:r>
      <w:r>
        <w:rPr>
          <w:sz w:val="24"/>
          <w:szCs w:val="24"/>
        </w:rPr>
        <w:t>hasta la 201 con la definición de aceleración instantánea</w:t>
      </w:r>
    </w:p>
    <w:p w14:paraId="0D00DF15" w14:textId="44247729" w:rsid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Resolver l</w:t>
      </w:r>
      <w:r w:rsidR="00D874BA">
        <w:rPr>
          <w:sz w:val="24"/>
          <w:szCs w:val="24"/>
        </w:rPr>
        <w:t xml:space="preserve">os </w:t>
      </w:r>
      <w:r w:rsidR="001F5D6F">
        <w:rPr>
          <w:sz w:val="24"/>
          <w:szCs w:val="24"/>
        </w:rPr>
        <w:t xml:space="preserve">siguientes </w:t>
      </w:r>
      <w:r w:rsidR="00D874BA">
        <w:rPr>
          <w:sz w:val="24"/>
          <w:szCs w:val="24"/>
        </w:rPr>
        <w:t>ejercicios</w:t>
      </w:r>
      <w:r w:rsidR="00F54C3C">
        <w:rPr>
          <w:sz w:val="24"/>
          <w:szCs w:val="24"/>
        </w:rPr>
        <w:t>: (Disponibles en la cartilla de cinemática si la habían comprado)</w:t>
      </w:r>
    </w:p>
    <w:p w14:paraId="39DF89E8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ld"/>
          <w:b/>
          <w:bCs/>
          <w:sz w:val="18"/>
          <w:szCs w:val="18"/>
        </w:rPr>
        <w:t xml:space="preserve">1&gt; </w:t>
      </w:r>
      <w:r w:rsidRPr="00E7260D">
        <w:rPr>
          <w:rFonts w:ascii="Verdana" w:hAnsi="Verdana" w:cs="OfficinaSansStd-Book"/>
          <w:sz w:val="18"/>
          <w:szCs w:val="18"/>
        </w:rPr>
        <w:t>Indica qué afirmaciones son verdaderas. La velocidad media de una partícula en un intervalo de tiempo es:</w:t>
      </w:r>
    </w:p>
    <w:p w14:paraId="4FBA6345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a) </w:t>
      </w:r>
      <w:r w:rsidRPr="00E7260D">
        <w:rPr>
          <w:rFonts w:ascii="Verdana" w:hAnsi="Verdana" w:cs="OfficinaSansStd-Book"/>
          <w:sz w:val="18"/>
          <w:szCs w:val="18"/>
        </w:rPr>
        <w:t>El cociente entre el desplazamiento y el intervalo de tiempo.</w:t>
      </w:r>
    </w:p>
    <w:p w14:paraId="3C7F2DAD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b) </w:t>
      </w:r>
      <w:r w:rsidRPr="00E7260D">
        <w:rPr>
          <w:rFonts w:ascii="Verdana" w:hAnsi="Verdana" w:cs="OfficinaSansStd-Book"/>
          <w:sz w:val="18"/>
          <w:szCs w:val="18"/>
        </w:rPr>
        <w:t>El cociente entre el espacio recorrido y el intervalo de tiempo.</w:t>
      </w:r>
    </w:p>
    <w:p w14:paraId="760816FE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c) </w:t>
      </w:r>
      <w:r w:rsidRPr="00E7260D">
        <w:rPr>
          <w:rFonts w:ascii="Verdana" w:hAnsi="Verdana" w:cs="OfficinaSansStd-Book"/>
          <w:sz w:val="18"/>
          <w:szCs w:val="18"/>
        </w:rPr>
        <w:t>Es igual cualquiera que sea la trayectoria.</w:t>
      </w:r>
    </w:p>
    <w:p w14:paraId="2F67039D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d) </w:t>
      </w:r>
      <w:r w:rsidRPr="00E7260D">
        <w:rPr>
          <w:rFonts w:ascii="Verdana" w:hAnsi="Verdana" w:cs="OfficinaSansStd-Book"/>
          <w:sz w:val="18"/>
          <w:szCs w:val="18"/>
        </w:rPr>
        <w:t>Depende de la trayectoria.</w:t>
      </w:r>
    </w:p>
    <w:p w14:paraId="1E0262E6" w14:textId="77777777" w:rsidR="005262C0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ld"/>
          <w:b/>
          <w:bCs/>
          <w:sz w:val="18"/>
          <w:szCs w:val="18"/>
        </w:rPr>
      </w:pPr>
    </w:p>
    <w:p w14:paraId="5C98C242" w14:textId="77777777" w:rsidR="005262C0" w:rsidRPr="00E7260D" w:rsidRDefault="005262C0" w:rsidP="005262C0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 w:cs="OfficinaSansStd-Bold"/>
          <w:b/>
          <w:bCs/>
          <w:sz w:val="18"/>
          <w:szCs w:val="18"/>
        </w:rPr>
        <w:t>2</w:t>
      </w:r>
      <w:r w:rsidRPr="00E7260D">
        <w:rPr>
          <w:rFonts w:ascii="Verdana" w:hAnsi="Verdana" w:cs="OfficinaSansStd-Bold"/>
          <w:b/>
          <w:bCs/>
          <w:sz w:val="18"/>
          <w:szCs w:val="18"/>
        </w:rPr>
        <w:t>&gt;</w:t>
      </w:r>
      <w:r w:rsidRPr="00E7260D">
        <w:rPr>
          <w:rFonts w:ascii="Verdana" w:hAnsi="Verdana" w:cs="OfficinaSansStd-Bold"/>
          <w:bCs/>
          <w:sz w:val="18"/>
          <w:szCs w:val="18"/>
        </w:rPr>
        <w:t xml:space="preserve"> </w:t>
      </w:r>
      <w:r w:rsidRPr="00E7260D">
        <w:rPr>
          <w:rFonts w:ascii="Verdana" w:hAnsi="Verdana"/>
          <w:sz w:val="18"/>
          <w:szCs w:val="18"/>
        </w:rPr>
        <w:t>De las siguientes afirmaciones, indica cuáles son falsas:</w:t>
      </w:r>
    </w:p>
    <w:p w14:paraId="6B613A5C" w14:textId="77777777" w:rsidR="005262C0" w:rsidRPr="00E7260D" w:rsidRDefault="005262C0" w:rsidP="005262C0">
      <w:pPr>
        <w:pStyle w:val="Sinespaciado"/>
        <w:rPr>
          <w:rFonts w:ascii="Verdana" w:hAnsi="Verdana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a) </w:t>
      </w:r>
      <w:r w:rsidRPr="00E7260D">
        <w:rPr>
          <w:rFonts w:ascii="Verdana" w:hAnsi="Verdana"/>
          <w:sz w:val="18"/>
          <w:szCs w:val="18"/>
        </w:rPr>
        <w:t>Si la velocidad de un cuerpo es nula, la aceleración también lo es.</w:t>
      </w:r>
    </w:p>
    <w:p w14:paraId="0C08DA34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b) </w:t>
      </w:r>
      <w:r w:rsidRPr="00E7260D">
        <w:rPr>
          <w:rFonts w:ascii="Verdana" w:hAnsi="Verdana" w:cs="OfficinaSansStd-Book"/>
          <w:sz w:val="18"/>
          <w:szCs w:val="18"/>
        </w:rPr>
        <w:t>Si la aceleración de un cuerpo es nula, la velocidad también lo es.</w:t>
      </w:r>
    </w:p>
    <w:p w14:paraId="4AA7BD41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c) </w:t>
      </w:r>
      <w:r w:rsidRPr="00E7260D">
        <w:rPr>
          <w:rFonts w:ascii="Verdana" w:hAnsi="Verdana" w:cs="OfficinaSansStd-Book"/>
          <w:sz w:val="18"/>
          <w:szCs w:val="18"/>
        </w:rPr>
        <w:t>La velocidad y la aceleración son vectores que tienen siempre la misma dirección, aunque su sentido puede ser diferente.</w:t>
      </w:r>
    </w:p>
    <w:p w14:paraId="20144194" w14:textId="77777777" w:rsidR="005262C0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ld"/>
          <w:b/>
          <w:bCs/>
          <w:sz w:val="18"/>
          <w:szCs w:val="18"/>
        </w:rPr>
      </w:pPr>
    </w:p>
    <w:p w14:paraId="442491DF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ld"/>
          <w:b/>
          <w:bCs/>
          <w:sz w:val="18"/>
          <w:szCs w:val="18"/>
        </w:rPr>
        <w:t xml:space="preserve">3&gt; </w:t>
      </w:r>
      <w:r w:rsidRPr="00E7260D">
        <w:rPr>
          <w:rFonts w:ascii="Verdana" w:hAnsi="Verdana" w:cs="OfficinaSansStd-Book"/>
          <w:sz w:val="18"/>
          <w:szCs w:val="18"/>
        </w:rPr>
        <w:t>En un campeonato de esquí alpino un esquiador realiza el descenso haciendo muchas «eses», mientras que otro lo realiza en línea recta. Señala las afirmaciones falsas:</w:t>
      </w:r>
    </w:p>
    <w:p w14:paraId="49FD0050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a) </w:t>
      </w:r>
      <w:r w:rsidRPr="00E7260D">
        <w:rPr>
          <w:rFonts w:ascii="Verdana" w:hAnsi="Verdana" w:cs="OfficinaSansStd-Book"/>
          <w:sz w:val="18"/>
          <w:szCs w:val="18"/>
        </w:rPr>
        <w:t>Los dos han realizado el mismo desplazamiento.</w:t>
      </w:r>
    </w:p>
    <w:p w14:paraId="0A01D0E9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b) </w:t>
      </w:r>
      <w:r w:rsidRPr="00E7260D">
        <w:rPr>
          <w:rFonts w:ascii="Verdana" w:hAnsi="Verdana" w:cs="OfficinaSansStd-Book"/>
          <w:sz w:val="18"/>
          <w:szCs w:val="18"/>
        </w:rPr>
        <w:t>Los dos han recorrido la misma distancia.</w:t>
      </w:r>
    </w:p>
    <w:p w14:paraId="02B837F1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c) </w:t>
      </w:r>
      <w:r w:rsidRPr="00E7260D">
        <w:rPr>
          <w:rFonts w:ascii="Verdana" w:hAnsi="Verdana" w:cs="OfficinaSansStd-Book"/>
          <w:sz w:val="18"/>
          <w:szCs w:val="18"/>
        </w:rPr>
        <w:t>Los dos han seguido la misma trayectoria.</w:t>
      </w:r>
    </w:p>
    <w:p w14:paraId="7046BBFD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d) </w:t>
      </w:r>
      <w:r w:rsidRPr="00E7260D">
        <w:rPr>
          <w:rFonts w:ascii="Verdana" w:hAnsi="Verdana" w:cs="OfficinaSansStd-Book"/>
          <w:sz w:val="18"/>
          <w:szCs w:val="18"/>
        </w:rPr>
        <w:t>Bajaron con la misma velocidad media si tardaron el mismo tiempo.</w:t>
      </w:r>
    </w:p>
    <w:p w14:paraId="64A6D5E4" w14:textId="77777777" w:rsidR="005262C0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ld"/>
          <w:b/>
          <w:bCs/>
          <w:sz w:val="18"/>
          <w:szCs w:val="18"/>
        </w:rPr>
      </w:pPr>
    </w:p>
    <w:p w14:paraId="6F687BD8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>
        <w:rPr>
          <w:rFonts w:ascii="Verdana" w:hAnsi="Verdana" w:cs="OfficinaSansStd-Bold"/>
          <w:b/>
          <w:bCs/>
          <w:sz w:val="18"/>
          <w:szCs w:val="18"/>
        </w:rPr>
        <w:t>4</w:t>
      </w:r>
      <w:r w:rsidRPr="00E7260D">
        <w:rPr>
          <w:rFonts w:ascii="Verdana" w:hAnsi="Verdana" w:cs="OfficinaSansStd-Bold"/>
          <w:b/>
          <w:bCs/>
          <w:sz w:val="18"/>
          <w:szCs w:val="18"/>
        </w:rPr>
        <w:t xml:space="preserve">&gt; </w:t>
      </w:r>
      <w:r w:rsidRPr="00E7260D">
        <w:rPr>
          <w:rFonts w:ascii="Verdana" w:hAnsi="Verdana" w:cs="OfficinaSansStd-Book"/>
          <w:sz w:val="18"/>
          <w:szCs w:val="18"/>
        </w:rPr>
        <w:t>Un tren marcha a una cierta velocidad y en un momento dado se desprende del techo de un vagón una lámpara. Di cómo observaría este fenómeno:</w:t>
      </w:r>
    </w:p>
    <w:p w14:paraId="1663FC84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a) </w:t>
      </w:r>
      <w:r w:rsidRPr="00E7260D">
        <w:rPr>
          <w:rFonts w:ascii="Verdana" w:hAnsi="Verdana" w:cs="OfficinaSansStd-Book"/>
          <w:sz w:val="18"/>
          <w:szCs w:val="18"/>
        </w:rPr>
        <w:t>Un observador que va en el tren.</w:t>
      </w:r>
    </w:p>
    <w:p w14:paraId="14DB0EED" w14:textId="77777777" w:rsidR="005262C0" w:rsidRPr="00E7260D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E7260D">
        <w:rPr>
          <w:rFonts w:ascii="Verdana" w:hAnsi="Verdana" w:cs="OfficinaSansStd-BookItalic"/>
          <w:i/>
          <w:iCs/>
          <w:sz w:val="18"/>
          <w:szCs w:val="18"/>
        </w:rPr>
        <w:t xml:space="preserve">b) </w:t>
      </w:r>
      <w:r w:rsidRPr="00E7260D">
        <w:rPr>
          <w:rFonts w:ascii="Verdana" w:hAnsi="Verdana" w:cs="OfficinaSansStd-Book"/>
          <w:sz w:val="18"/>
          <w:szCs w:val="18"/>
        </w:rPr>
        <w:t>Un observador que estuviera parado fuera del tren.</w:t>
      </w:r>
    </w:p>
    <w:p w14:paraId="32D84BB4" w14:textId="77777777" w:rsidR="005262C0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ld"/>
          <w:b/>
          <w:bCs/>
          <w:sz w:val="18"/>
          <w:szCs w:val="18"/>
        </w:rPr>
      </w:pPr>
    </w:p>
    <w:p w14:paraId="2EDCF54F" w14:textId="77777777" w:rsidR="005262C0" w:rsidRPr="008448D7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>
        <w:rPr>
          <w:rFonts w:ascii="Verdana" w:hAnsi="Verdana" w:cs="OfficinaSansStd-Bold"/>
          <w:b/>
          <w:bCs/>
          <w:sz w:val="18"/>
          <w:szCs w:val="18"/>
        </w:rPr>
        <w:t>5</w:t>
      </w:r>
      <w:r w:rsidRPr="008448D7">
        <w:rPr>
          <w:rFonts w:ascii="Verdana" w:hAnsi="Verdana" w:cs="OfficinaSansStd-Bold"/>
          <w:b/>
          <w:bCs/>
          <w:sz w:val="18"/>
          <w:szCs w:val="18"/>
        </w:rPr>
        <w:t xml:space="preserve"> &gt; </w:t>
      </w:r>
      <w:r w:rsidRPr="008448D7">
        <w:rPr>
          <w:rFonts w:ascii="Verdana" w:hAnsi="Verdana" w:cs="OfficinaSansStd-Book"/>
          <w:sz w:val="18"/>
          <w:szCs w:val="18"/>
        </w:rPr>
        <w:t>Un avión se ha desplazado 600 km hacia el norte, 1 000 km hacia el sur y 500 km hacia el norte.</w:t>
      </w:r>
    </w:p>
    <w:p w14:paraId="6DBBA506" w14:textId="77777777" w:rsidR="005262C0" w:rsidRPr="008448D7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8448D7">
        <w:rPr>
          <w:rFonts w:ascii="Verdana" w:hAnsi="Verdana" w:cs="OfficinaSansStd-BookItalic"/>
          <w:i/>
          <w:iCs/>
          <w:sz w:val="18"/>
          <w:szCs w:val="18"/>
        </w:rPr>
        <w:t xml:space="preserve">a) </w:t>
      </w:r>
      <w:r w:rsidRPr="008448D7">
        <w:rPr>
          <w:rFonts w:ascii="Verdana" w:hAnsi="Verdana" w:cs="OfficinaSansStd-Book"/>
          <w:sz w:val="18"/>
          <w:szCs w:val="18"/>
        </w:rPr>
        <w:t>¿Cuál ha sido el desplazamiento total del avión?</w:t>
      </w:r>
    </w:p>
    <w:p w14:paraId="52B6C267" w14:textId="77777777" w:rsidR="005262C0" w:rsidRPr="008448D7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8448D7">
        <w:rPr>
          <w:rFonts w:ascii="Verdana" w:hAnsi="Verdana" w:cs="OfficinaSansStd-BookItalic"/>
          <w:i/>
          <w:iCs/>
          <w:sz w:val="18"/>
          <w:szCs w:val="18"/>
        </w:rPr>
        <w:t xml:space="preserve">b) </w:t>
      </w:r>
      <w:r w:rsidRPr="008448D7">
        <w:rPr>
          <w:rFonts w:ascii="Verdana" w:hAnsi="Verdana" w:cs="OfficinaSansStd-Book"/>
          <w:sz w:val="18"/>
          <w:szCs w:val="18"/>
        </w:rPr>
        <w:t>¿Qué distancia ha recorrido?</w:t>
      </w:r>
    </w:p>
    <w:p w14:paraId="484CC08F" w14:textId="77777777" w:rsidR="005262C0" w:rsidRPr="008448D7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8448D7">
        <w:rPr>
          <w:rFonts w:ascii="Verdana" w:hAnsi="Verdana" w:cs="OfficinaSansStd-BookItalic"/>
          <w:i/>
          <w:iCs/>
          <w:sz w:val="18"/>
          <w:szCs w:val="18"/>
        </w:rPr>
        <w:t xml:space="preserve">c) </w:t>
      </w:r>
      <w:r w:rsidRPr="008448D7">
        <w:rPr>
          <w:rFonts w:ascii="Verdana" w:hAnsi="Verdana" w:cs="OfficinaSansStd-Book"/>
          <w:sz w:val="18"/>
          <w:szCs w:val="18"/>
        </w:rPr>
        <w:t>¿Cuál ha sido su velocidad media si ha empleado 5 h en el recorrido?</w:t>
      </w:r>
    </w:p>
    <w:p w14:paraId="4384114E" w14:textId="77777777" w:rsidR="005262C0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ld"/>
          <w:b/>
          <w:bCs/>
          <w:sz w:val="18"/>
          <w:szCs w:val="18"/>
        </w:rPr>
      </w:pPr>
    </w:p>
    <w:p w14:paraId="3C98B1A1" w14:textId="77777777" w:rsidR="005262C0" w:rsidRPr="008448D7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>
        <w:rPr>
          <w:rFonts w:ascii="Verdana" w:hAnsi="Verdana" w:cs="OfficinaSansStd-Bold"/>
          <w:b/>
          <w:bCs/>
          <w:sz w:val="18"/>
          <w:szCs w:val="18"/>
        </w:rPr>
        <w:lastRenderedPageBreak/>
        <w:t>6</w:t>
      </w:r>
      <w:r w:rsidRPr="008448D7">
        <w:rPr>
          <w:rFonts w:ascii="Verdana" w:hAnsi="Verdana" w:cs="OfficinaSansStd-Bold"/>
          <w:b/>
          <w:bCs/>
          <w:sz w:val="18"/>
          <w:szCs w:val="18"/>
        </w:rPr>
        <w:t xml:space="preserve">&gt; </w:t>
      </w:r>
      <w:r w:rsidRPr="008448D7">
        <w:rPr>
          <w:rFonts w:ascii="Verdana" w:hAnsi="Verdana" w:cs="OfficinaSansStd-Book"/>
          <w:sz w:val="18"/>
          <w:szCs w:val="18"/>
        </w:rPr>
        <w:t>Una persona está sentada en un banco del parque público. En un momento dado decide dar un pequeño paseo: recorre 100 m hacia el oeste, se para y luego recorre 60 m hacia el este.</w:t>
      </w:r>
    </w:p>
    <w:p w14:paraId="48E35497" w14:textId="77777777" w:rsidR="005262C0" w:rsidRPr="008448D7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8448D7">
        <w:rPr>
          <w:rFonts w:ascii="Verdana" w:hAnsi="Verdana" w:cs="OfficinaSansStd-BookItalic"/>
          <w:i/>
          <w:iCs/>
          <w:sz w:val="18"/>
          <w:szCs w:val="18"/>
        </w:rPr>
        <w:t xml:space="preserve">a) </w:t>
      </w:r>
      <w:r w:rsidRPr="008448D7">
        <w:rPr>
          <w:rFonts w:ascii="Verdana" w:hAnsi="Verdana" w:cs="OfficinaSansStd-Book"/>
          <w:sz w:val="18"/>
          <w:szCs w:val="18"/>
        </w:rPr>
        <w:t>¿Cuál es la posición final de la persona respecto del banco?</w:t>
      </w:r>
    </w:p>
    <w:p w14:paraId="5430FC4C" w14:textId="77777777" w:rsidR="005262C0" w:rsidRPr="008448D7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8448D7">
        <w:rPr>
          <w:rFonts w:ascii="Verdana" w:hAnsi="Verdana" w:cs="OfficinaSansStd-BookItalic"/>
          <w:i/>
          <w:iCs/>
          <w:sz w:val="18"/>
          <w:szCs w:val="18"/>
        </w:rPr>
        <w:t xml:space="preserve">b) </w:t>
      </w:r>
      <w:r w:rsidRPr="008448D7">
        <w:rPr>
          <w:rFonts w:ascii="Verdana" w:hAnsi="Verdana" w:cs="OfficinaSansStd-Book"/>
          <w:sz w:val="18"/>
          <w:szCs w:val="18"/>
        </w:rPr>
        <w:t>¿Cuál es el desplazamiento?</w:t>
      </w:r>
    </w:p>
    <w:p w14:paraId="764BC879" w14:textId="77777777" w:rsidR="005262C0" w:rsidRDefault="005262C0" w:rsidP="005262C0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  <w:sz w:val="18"/>
          <w:szCs w:val="18"/>
        </w:rPr>
      </w:pPr>
      <w:r w:rsidRPr="008448D7">
        <w:rPr>
          <w:rFonts w:ascii="Verdana" w:hAnsi="Verdana" w:cs="OfficinaSansStd-BookItalic"/>
          <w:i/>
          <w:iCs/>
          <w:sz w:val="18"/>
          <w:szCs w:val="18"/>
        </w:rPr>
        <w:t xml:space="preserve">c) </w:t>
      </w:r>
      <w:r w:rsidRPr="008448D7">
        <w:rPr>
          <w:rFonts w:ascii="Verdana" w:hAnsi="Verdana" w:cs="OfficinaSansStd-Book"/>
          <w:sz w:val="18"/>
          <w:szCs w:val="18"/>
        </w:rPr>
        <w:t>¿Qué espacio ha recorrido?</w:t>
      </w:r>
    </w:p>
    <w:p w14:paraId="5240B68A" w14:textId="1C930B30" w:rsidR="001F5D6F" w:rsidRDefault="001F5D6F">
      <w:pPr>
        <w:rPr>
          <w:sz w:val="24"/>
          <w:szCs w:val="24"/>
        </w:rPr>
      </w:pPr>
    </w:p>
    <w:p w14:paraId="5020EBC8" w14:textId="3EA50624" w:rsidR="005734D5" w:rsidRDefault="005734D5">
      <w:pPr>
        <w:rPr>
          <w:sz w:val="24"/>
          <w:szCs w:val="24"/>
        </w:rPr>
      </w:pPr>
      <w:r>
        <w:rPr>
          <w:sz w:val="24"/>
          <w:szCs w:val="24"/>
        </w:rPr>
        <w:t>Al enviar el material por el correo indicado al principio, si es posible, en el asunto indiquen de que curso y división es el trabajo para facilitar la clasificación y si envían fotos de la carpeta, sería más simple si todas son verticales a la hoja. Gracias</w:t>
      </w:r>
    </w:p>
    <w:p w14:paraId="093FB1E6" w14:textId="77777777" w:rsidR="005262C0" w:rsidRDefault="00D874BA">
      <w:pPr>
        <w:rPr>
          <w:sz w:val="24"/>
          <w:szCs w:val="24"/>
        </w:rPr>
      </w:pPr>
      <w:r>
        <w:rPr>
          <w:sz w:val="24"/>
          <w:szCs w:val="24"/>
        </w:rPr>
        <w:t xml:space="preserve">Pronto estaremos en contacto por </w:t>
      </w:r>
      <w:r w:rsidR="005262C0">
        <w:rPr>
          <w:sz w:val="24"/>
          <w:szCs w:val="24"/>
        </w:rPr>
        <w:t>mi página personal</w:t>
      </w:r>
      <w:r>
        <w:rPr>
          <w:sz w:val="24"/>
          <w:szCs w:val="24"/>
        </w:rPr>
        <w:t xml:space="preserve"> para poder realizar encuentros virtuales.</w:t>
      </w:r>
    </w:p>
    <w:p w14:paraId="758DD201" w14:textId="3AA60E39" w:rsidR="00F54C3C" w:rsidRDefault="00D874BA">
      <w:pPr>
        <w:rPr>
          <w:sz w:val="24"/>
          <w:szCs w:val="24"/>
        </w:rPr>
      </w:pPr>
      <w:r>
        <w:rPr>
          <w:sz w:val="24"/>
          <w:szCs w:val="24"/>
        </w:rPr>
        <w:t xml:space="preserve">Para ganar tiempo bajen la aplicación Zoom si no la tienen. Publicaré los días y horarios de los encuentros y allí evacuaremos todas las dudas. La aplicación es </w:t>
      </w:r>
      <w:r w:rsidR="005C5464">
        <w:rPr>
          <w:sz w:val="24"/>
          <w:szCs w:val="24"/>
        </w:rPr>
        <w:t>gratis,</w:t>
      </w:r>
      <w:r>
        <w:rPr>
          <w:sz w:val="24"/>
          <w:szCs w:val="24"/>
        </w:rPr>
        <w:t xml:space="preserve"> pero tiene un límite de 40 minutos </w:t>
      </w:r>
      <w:r w:rsidR="005C5464">
        <w:rPr>
          <w:sz w:val="24"/>
          <w:szCs w:val="24"/>
        </w:rPr>
        <w:t>por encuentro</w:t>
      </w:r>
      <w:r>
        <w:rPr>
          <w:sz w:val="24"/>
          <w:szCs w:val="24"/>
        </w:rPr>
        <w:t xml:space="preserve">, pero si resulta bien, </w:t>
      </w:r>
      <w:r w:rsidR="00F54C3C">
        <w:rPr>
          <w:sz w:val="24"/>
          <w:szCs w:val="24"/>
        </w:rPr>
        <w:t>haré lo necesario</w:t>
      </w:r>
      <w:r>
        <w:rPr>
          <w:sz w:val="24"/>
          <w:szCs w:val="24"/>
        </w:rPr>
        <w:t xml:space="preserve"> para que podamos extendernos en el tiempo de las clases.</w:t>
      </w:r>
    </w:p>
    <w:p w14:paraId="048BAD6F" w14:textId="3D330C7F" w:rsidR="00D874BA" w:rsidRDefault="005C5464">
      <w:pPr>
        <w:rPr>
          <w:sz w:val="24"/>
          <w:szCs w:val="24"/>
        </w:rPr>
      </w:pPr>
      <w:r>
        <w:rPr>
          <w:sz w:val="24"/>
          <w:szCs w:val="24"/>
        </w:rPr>
        <w:t>Por favor si tienen un grupo contáctense y den esto a publicidad, porque me faltan recibir muchos t</w:t>
      </w:r>
      <w:r w:rsidR="005262C0">
        <w:rPr>
          <w:sz w:val="24"/>
          <w:szCs w:val="24"/>
        </w:rPr>
        <w:t>rabajos de la primera actividad que, si no la tienen, pueden acceder también desde mi página personal:</w:t>
      </w:r>
    </w:p>
    <w:p w14:paraId="013083D2" w14:textId="0F6D0453" w:rsidR="005262C0" w:rsidRDefault="005734D5">
      <w:pPr>
        <w:rPr>
          <w:rStyle w:val="Hipervnculo"/>
        </w:rPr>
      </w:pPr>
      <w:hyperlink r:id="rId6" w:history="1">
        <w:r w:rsidR="005262C0">
          <w:rPr>
            <w:rStyle w:val="Hipervnculo"/>
          </w:rPr>
          <w:t>https://perez-julio-cesar.webnode.com.ar/</w:t>
        </w:r>
      </w:hyperlink>
    </w:p>
    <w:p w14:paraId="644BA14B" w14:textId="7A817AE4" w:rsidR="005262C0" w:rsidRDefault="005262C0">
      <w:pPr>
        <w:rPr>
          <w:rStyle w:val="Hipervnculo"/>
        </w:rPr>
      </w:pPr>
      <w:bookmarkStart w:id="0" w:name="_GoBack"/>
      <w:bookmarkEnd w:id="0"/>
    </w:p>
    <w:p w14:paraId="54546FB1" w14:textId="77777777" w:rsidR="005262C0" w:rsidRDefault="005262C0">
      <w:pPr>
        <w:rPr>
          <w:sz w:val="24"/>
          <w:szCs w:val="24"/>
        </w:rPr>
      </w:pPr>
    </w:p>
    <w:p w14:paraId="0D5D13BC" w14:textId="77777777" w:rsidR="005C5464" w:rsidRPr="00E8452C" w:rsidRDefault="005C5464">
      <w:pPr>
        <w:rPr>
          <w:sz w:val="24"/>
          <w:szCs w:val="24"/>
        </w:rPr>
      </w:pPr>
    </w:p>
    <w:sectPr w:rsidR="005C5464" w:rsidRPr="00E84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1F5D6F"/>
    <w:rsid w:val="003D7D2B"/>
    <w:rsid w:val="00455A69"/>
    <w:rsid w:val="005262C0"/>
    <w:rsid w:val="005734D5"/>
    <w:rsid w:val="005C5464"/>
    <w:rsid w:val="00D874BA"/>
    <w:rsid w:val="00E219A2"/>
    <w:rsid w:val="00E8452C"/>
    <w:rsid w:val="00F54C3C"/>
    <w:rsid w:val="00F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D6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26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ez-julio-cesar.webnode.com.ar/" TargetMode="External"/><Relationship Id="rId5" Type="http://schemas.openxmlformats.org/officeDocument/2006/relationships/hyperlink" Target="https://1drv.ms/b/s!Ar7KSJBQLZjeiFLjJIjzEEFwJIZu" TargetMode="External"/><Relationship Id="rId4" Type="http://schemas.openxmlformats.org/officeDocument/2006/relationships/hyperlink" Target="mailto:jcivia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5</cp:revision>
  <dcterms:created xsi:type="dcterms:W3CDTF">2020-03-31T15:34:00Z</dcterms:created>
  <dcterms:modified xsi:type="dcterms:W3CDTF">2020-03-31T16:30:00Z</dcterms:modified>
</cp:coreProperties>
</file>