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06D5753A" w:rsidR="00E8452C" w:rsidRPr="00E8452C" w:rsidRDefault="0082494F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7216" behindDoc="0" locked="0" layoutInCell="1" allowOverlap="1" wp14:anchorId="1BF4ED18" wp14:editId="7A912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A</w:t>
      </w:r>
      <w:r w:rsidR="00E8452C" w:rsidRPr="00E8452C">
        <w:rPr>
          <w:sz w:val="24"/>
          <w:szCs w:val="24"/>
        </w:rPr>
        <w:t xml:space="preserve">CTIVIDAD N° </w:t>
      </w:r>
      <w:r w:rsidR="00391314">
        <w:rPr>
          <w:sz w:val="24"/>
          <w:szCs w:val="24"/>
        </w:rPr>
        <w:t>6</w:t>
      </w:r>
      <w:r w:rsidR="00E8452C"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2348C6F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1C83DD02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</w:t>
      </w:r>
      <w:r w:rsidR="00DA2BE9">
        <w:rPr>
          <w:rFonts w:ascii="Century" w:hAnsi="Century"/>
          <w:sz w:val="24"/>
          <w:szCs w:val="24"/>
        </w:rPr>
        <w:t>les acerco la nueva actividad y les comunico que siguen abiertas las clases por</w:t>
      </w:r>
      <w:r>
        <w:rPr>
          <w:rFonts w:ascii="Century" w:hAnsi="Century"/>
          <w:sz w:val="24"/>
          <w:szCs w:val="24"/>
        </w:rPr>
        <w:t xml:space="preserve"> la aplicación Zoom</w:t>
      </w:r>
      <w:r w:rsidR="00DA2BE9">
        <w:rPr>
          <w:rFonts w:ascii="Century" w:hAnsi="Century"/>
          <w:sz w:val="24"/>
          <w:szCs w:val="24"/>
        </w:rPr>
        <w:t>, como complemento de es</w:t>
      </w:r>
      <w:r w:rsidR="009F78C1">
        <w:rPr>
          <w:rFonts w:ascii="Century" w:hAnsi="Century"/>
          <w:sz w:val="24"/>
          <w:szCs w:val="24"/>
        </w:rPr>
        <w:t>tas y no en su reemplazo</w:t>
      </w:r>
      <w:r>
        <w:rPr>
          <w:rFonts w:ascii="Century" w:hAnsi="Century"/>
          <w:sz w:val="24"/>
          <w:szCs w:val="24"/>
        </w:rPr>
        <w:t xml:space="preserve">. </w:t>
      </w:r>
    </w:p>
    <w:p w14:paraId="09C244B6" w14:textId="32E64921" w:rsidR="006679FE" w:rsidRPr="006679FE" w:rsidRDefault="006679FE">
      <w:pPr>
        <w:rPr>
          <w:rFonts w:ascii="Century" w:hAnsi="Century"/>
          <w:color w:val="FF0000"/>
          <w:sz w:val="24"/>
          <w:szCs w:val="24"/>
        </w:rPr>
      </w:pPr>
      <w:r w:rsidRPr="006679FE">
        <w:rPr>
          <w:rFonts w:ascii="Century" w:hAnsi="Century"/>
          <w:color w:val="FF0000"/>
          <w:sz w:val="24"/>
          <w:szCs w:val="24"/>
        </w:rPr>
        <w:t>Video Introductorio:</w:t>
      </w:r>
      <w:bookmarkStart w:id="0" w:name="_GoBack"/>
      <w:bookmarkEnd w:id="0"/>
    </w:p>
    <w:p w14:paraId="47905386" w14:textId="6F32C176" w:rsidR="006679FE" w:rsidRDefault="006679FE">
      <w:pPr>
        <w:rPr>
          <w:rFonts w:ascii="Century" w:hAnsi="Century"/>
          <w:sz w:val="24"/>
          <w:szCs w:val="24"/>
        </w:rPr>
      </w:pPr>
      <w:hyperlink r:id="rId7" w:history="1">
        <w:r w:rsidRPr="00A63D20">
          <w:rPr>
            <w:rStyle w:val="Hipervnculo"/>
            <w:rFonts w:ascii="Century" w:hAnsi="Century"/>
            <w:sz w:val="24"/>
            <w:szCs w:val="24"/>
          </w:rPr>
          <w:t>https://1drv.ms/v/s!Ar7KSJBQLZjeihH8veTA0Oy8Bn7r?e=Hy1U9A</w:t>
        </w:r>
      </w:hyperlink>
    </w:p>
    <w:p w14:paraId="27A63E0D" w14:textId="77777777" w:rsidR="006679FE" w:rsidRDefault="006679FE">
      <w:pPr>
        <w:rPr>
          <w:rFonts w:ascii="Century" w:hAnsi="Century"/>
          <w:sz w:val="24"/>
          <w:szCs w:val="24"/>
        </w:rPr>
      </w:pPr>
    </w:p>
    <w:p w14:paraId="45A21B93" w14:textId="7F1F6E95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continuación, como siempre les dejo el acceso al manual en línea</w:t>
      </w:r>
      <w:r w:rsidR="009F78C1">
        <w:rPr>
          <w:rFonts w:ascii="Century" w:hAnsi="Century"/>
          <w:sz w:val="24"/>
          <w:szCs w:val="24"/>
        </w:rPr>
        <w:t>.</w:t>
      </w:r>
    </w:p>
    <w:p w14:paraId="36FC92FD" w14:textId="66F8DD56" w:rsidR="00D10C33" w:rsidRDefault="00D10C33" w:rsidP="00D10C33">
      <w:pPr>
        <w:rPr>
          <w:sz w:val="24"/>
          <w:szCs w:val="24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  <w:r w:rsidR="00C35BAA">
        <w:rPr>
          <w:color w:val="FF0000"/>
          <w:sz w:val="24"/>
          <w:szCs w:val="24"/>
        </w:rPr>
        <w:t xml:space="preserve"> </w:t>
      </w:r>
      <w:hyperlink r:id="rId8" w:history="1">
        <w:r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5D37CEDC" w14:textId="0D765201" w:rsidR="00391314" w:rsidRDefault="0039131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Ejercicios de práctica de MRU e incorporación de encuentro entre dos móviles.</w:t>
      </w:r>
    </w:p>
    <w:p w14:paraId="5FEF1C2A" w14:textId="35394B56" w:rsidR="00391314" w:rsidRDefault="0039131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Los tres primeros ejercicios son del tipo de los que hemos dado en </w:t>
      </w:r>
      <w:r w:rsidR="008A7036">
        <w:rPr>
          <w:rFonts w:ascii="Century" w:hAnsi="Century"/>
          <w:sz w:val="24"/>
          <w:szCs w:val="24"/>
        </w:rPr>
        <w:t xml:space="preserve">la </w:t>
      </w:r>
      <w:r>
        <w:rPr>
          <w:rFonts w:ascii="Century" w:hAnsi="Century"/>
          <w:sz w:val="24"/>
          <w:szCs w:val="24"/>
        </w:rPr>
        <w:t xml:space="preserve">actividad anterior y el cuarto es de encuentro, donde deberán aplicar muchos conocimientos de matemática con el planteo de </w:t>
      </w:r>
      <w:r w:rsidR="004C7F01">
        <w:rPr>
          <w:rFonts w:ascii="Century" w:hAnsi="Century"/>
          <w:sz w:val="24"/>
          <w:szCs w:val="24"/>
        </w:rPr>
        <w:t xml:space="preserve">dos </w:t>
      </w:r>
      <w:r>
        <w:rPr>
          <w:rFonts w:ascii="Century" w:hAnsi="Century"/>
          <w:sz w:val="24"/>
          <w:szCs w:val="24"/>
        </w:rPr>
        <w:t xml:space="preserve">ecuaciones con </w:t>
      </w:r>
      <w:r w:rsidR="004C7F01">
        <w:rPr>
          <w:rFonts w:ascii="Century" w:hAnsi="Century"/>
          <w:sz w:val="24"/>
          <w:szCs w:val="24"/>
        </w:rPr>
        <w:t>dos</w:t>
      </w:r>
      <w:r>
        <w:rPr>
          <w:rFonts w:ascii="Century" w:hAnsi="Century"/>
          <w:sz w:val="24"/>
          <w:szCs w:val="24"/>
        </w:rPr>
        <w:t xml:space="preserve"> incógnitas.</w:t>
      </w:r>
    </w:p>
    <w:p w14:paraId="74697BCC" w14:textId="1E27F5EE" w:rsidR="0056226B" w:rsidRDefault="004C7F0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Para refrescar los métodos de resolución de este sistema de ecuaciones pueden consultar por YouTube donde hay muchísimos videos explicativos, </w:t>
      </w:r>
      <w:r w:rsidR="0056226B">
        <w:rPr>
          <w:rFonts w:ascii="Century" w:hAnsi="Century"/>
          <w:sz w:val="24"/>
          <w:szCs w:val="24"/>
        </w:rPr>
        <w:t xml:space="preserve">les dejo aquí </w:t>
      </w:r>
      <w:r w:rsidR="008A7036">
        <w:rPr>
          <w:rFonts w:ascii="Century" w:hAnsi="Century"/>
          <w:sz w:val="24"/>
          <w:szCs w:val="24"/>
        </w:rPr>
        <w:t>algunos links</w:t>
      </w:r>
      <w:r w:rsidR="0056226B">
        <w:rPr>
          <w:rFonts w:ascii="Century" w:hAnsi="Century"/>
          <w:sz w:val="24"/>
          <w:szCs w:val="24"/>
        </w:rPr>
        <w:t xml:space="preserve"> de los diferentes métodos de </w:t>
      </w:r>
      <w:r w:rsidR="0056226B" w:rsidRPr="00CA0F15">
        <w:rPr>
          <w:rFonts w:ascii="Century" w:hAnsi="Century"/>
          <w:color w:val="70AD47" w:themeColor="accent6"/>
          <w:sz w:val="24"/>
          <w:szCs w:val="24"/>
        </w:rPr>
        <w:t xml:space="preserve">un autor </w:t>
      </w:r>
      <w:r w:rsidR="0056226B">
        <w:rPr>
          <w:rFonts w:ascii="Century" w:hAnsi="Century"/>
          <w:sz w:val="24"/>
          <w:szCs w:val="24"/>
        </w:rPr>
        <w:t xml:space="preserve">y </w:t>
      </w:r>
      <w:r w:rsidR="00CA0F15">
        <w:rPr>
          <w:rFonts w:ascii="Century" w:hAnsi="Century"/>
          <w:color w:val="FF0000"/>
          <w:sz w:val="24"/>
          <w:szCs w:val="24"/>
        </w:rPr>
        <w:t xml:space="preserve">uno de otro autor </w:t>
      </w:r>
      <w:r w:rsidR="00CA0F15">
        <w:rPr>
          <w:rFonts w:ascii="Century" w:hAnsi="Century"/>
          <w:sz w:val="24"/>
          <w:szCs w:val="24"/>
        </w:rPr>
        <w:t>con u</w:t>
      </w:r>
      <w:r w:rsidR="0056226B">
        <w:rPr>
          <w:rFonts w:ascii="Century" w:hAnsi="Century"/>
          <w:sz w:val="24"/>
          <w:szCs w:val="24"/>
        </w:rPr>
        <w:t xml:space="preserve">na explicación general de todos los métodos y </w:t>
      </w:r>
      <w:r w:rsidR="008A7036">
        <w:rPr>
          <w:rFonts w:ascii="Century" w:hAnsi="Century"/>
          <w:sz w:val="24"/>
          <w:szCs w:val="24"/>
        </w:rPr>
        <w:t>que más que nada me interesan</w:t>
      </w:r>
      <w:r w:rsidR="00CA0F15">
        <w:rPr>
          <w:rFonts w:ascii="Century" w:hAnsi="Century"/>
          <w:sz w:val="24"/>
          <w:szCs w:val="24"/>
        </w:rPr>
        <w:t xml:space="preserve"> los ejemplos</w:t>
      </w:r>
      <w:r w:rsidR="008A7036">
        <w:rPr>
          <w:rFonts w:ascii="Century" w:hAnsi="Century"/>
          <w:sz w:val="24"/>
          <w:szCs w:val="24"/>
        </w:rPr>
        <w:t xml:space="preserve"> de aplicación </w:t>
      </w:r>
      <w:r w:rsidR="00CA0F15">
        <w:rPr>
          <w:rFonts w:ascii="Century" w:hAnsi="Century"/>
          <w:sz w:val="24"/>
          <w:szCs w:val="24"/>
        </w:rPr>
        <w:t xml:space="preserve">que se dan </w:t>
      </w:r>
      <w:r w:rsidR="00CA0F15" w:rsidRPr="00CA0F15">
        <w:rPr>
          <w:rFonts w:ascii="Century" w:hAnsi="Century"/>
          <w:color w:val="FF0000"/>
          <w:sz w:val="24"/>
          <w:szCs w:val="24"/>
        </w:rPr>
        <w:t>a partir del minuto 13:27</w:t>
      </w:r>
    </w:p>
    <w:p w14:paraId="7CCC30B8" w14:textId="30B8A8E8" w:rsidR="0056226B" w:rsidRPr="0056226B" w:rsidRDefault="0056226B">
      <w:pPr>
        <w:rPr>
          <w:rFonts w:ascii="Century" w:hAnsi="Century"/>
          <w:sz w:val="24"/>
          <w:szCs w:val="24"/>
        </w:rPr>
      </w:pPr>
      <w:r w:rsidRPr="00CA0F15">
        <w:rPr>
          <w:rFonts w:ascii="Century" w:hAnsi="Century"/>
          <w:color w:val="70AD47" w:themeColor="accent6"/>
          <w:sz w:val="24"/>
          <w:szCs w:val="24"/>
        </w:rPr>
        <w:t xml:space="preserve">Profe Alex </w:t>
      </w:r>
      <w:r w:rsidRPr="0056226B">
        <w:rPr>
          <w:rFonts w:ascii="Century" w:hAnsi="Century"/>
          <w:sz w:val="24"/>
          <w:szCs w:val="24"/>
        </w:rPr>
        <w:t>– Método de sustituci</w:t>
      </w:r>
      <w:r>
        <w:rPr>
          <w:rFonts w:ascii="Century" w:hAnsi="Century"/>
          <w:sz w:val="24"/>
          <w:szCs w:val="24"/>
        </w:rPr>
        <w:t xml:space="preserve">ón:  </w:t>
      </w:r>
      <w:hyperlink r:id="rId9" w:history="1">
        <w:r w:rsidRPr="0056226B">
          <w:rPr>
            <w:rStyle w:val="Hipervnculo"/>
            <w:rFonts w:ascii="Century" w:hAnsi="Century"/>
            <w:sz w:val="24"/>
            <w:szCs w:val="24"/>
          </w:rPr>
          <w:t>https://youtu.be/LTfv1G2iYuQ</w:t>
        </w:r>
      </w:hyperlink>
    </w:p>
    <w:p w14:paraId="1A732619" w14:textId="40468535" w:rsidR="0056226B" w:rsidRDefault="0056226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  <w:t xml:space="preserve"> Método de igualación: </w:t>
      </w:r>
      <w:hyperlink r:id="rId10" w:history="1">
        <w:r w:rsidRPr="00795FC3">
          <w:rPr>
            <w:rStyle w:val="Hipervnculo"/>
            <w:rFonts w:ascii="Century" w:hAnsi="Century"/>
            <w:sz w:val="24"/>
            <w:szCs w:val="24"/>
          </w:rPr>
          <w:t>https://youtu.be/apPXOlZnRhg</w:t>
        </w:r>
      </w:hyperlink>
    </w:p>
    <w:p w14:paraId="5BB9BF59" w14:textId="68BAC8E6" w:rsidR="0056226B" w:rsidRDefault="0056226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="008A7036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Método de reducción: </w:t>
      </w:r>
      <w:hyperlink r:id="rId11" w:history="1">
        <w:r w:rsidR="008A7036" w:rsidRPr="00795FC3">
          <w:rPr>
            <w:rStyle w:val="Hipervnculo"/>
            <w:rFonts w:ascii="Century" w:hAnsi="Century"/>
            <w:sz w:val="24"/>
            <w:szCs w:val="24"/>
          </w:rPr>
          <w:t>https://youtu.be/0ilTVp5uRz8</w:t>
        </w:r>
      </w:hyperlink>
    </w:p>
    <w:p w14:paraId="5D72F2E4" w14:textId="45B6141B" w:rsidR="004C7F01" w:rsidRDefault="00CA0F15">
      <w:pPr>
        <w:rPr>
          <w:rFonts w:ascii="Century" w:hAnsi="Century"/>
          <w:sz w:val="24"/>
          <w:szCs w:val="24"/>
        </w:rPr>
      </w:pPr>
      <w:proofErr w:type="spellStart"/>
      <w:r>
        <w:rPr>
          <w:rFonts w:ascii="Century" w:hAnsi="Century"/>
          <w:color w:val="FF0000"/>
          <w:sz w:val="24"/>
          <w:szCs w:val="24"/>
        </w:rPr>
        <w:t>IESCampus</w:t>
      </w:r>
      <w:proofErr w:type="spellEnd"/>
      <w:r w:rsidR="008A7036" w:rsidRPr="00CA0F15">
        <w:rPr>
          <w:rFonts w:ascii="Century" w:hAnsi="Century"/>
          <w:color w:val="FF0000"/>
          <w:sz w:val="24"/>
          <w:szCs w:val="24"/>
        </w:rPr>
        <w:t xml:space="preserve"> </w:t>
      </w:r>
      <w:r w:rsidR="008A7036">
        <w:rPr>
          <w:rFonts w:ascii="Century" w:hAnsi="Century"/>
          <w:sz w:val="24"/>
          <w:szCs w:val="24"/>
        </w:rPr>
        <w:t>de todos los métodos juntos</w:t>
      </w:r>
      <w:r w:rsidR="004C7F01">
        <w:rPr>
          <w:rFonts w:ascii="Century" w:hAnsi="Century"/>
          <w:sz w:val="24"/>
          <w:szCs w:val="24"/>
        </w:rPr>
        <w:t xml:space="preserve">: </w:t>
      </w:r>
      <w:hyperlink r:id="rId12" w:history="1">
        <w:r w:rsidR="004C7F01" w:rsidRPr="00795FC3">
          <w:rPr>
            <w:rStyle w:val="Hipervnculo"/>
            <w:rFonts w:ascii="Century" w:hAnsi="Century"/>
            <w:sz w:val="24"/>
            <w:szCs w:val="24"/>
          </w:rPr>
          <w:t>https://youtu.be/p67jKue1pZM</w:t>
        </w:r>
      </w:hyperlink>
    </w:p>
    <w:p w14:paraId="43B46E3C" w14:textId="7E126B85" w:rsidR="004C7F01" w:rsidRDefault="008A7036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Estos son solo algunos de los miles de videos que existen sobre el tema, pueden buscar y elegir el que entiendan más fácil. Si el tema ya lo vieron en 4° año, les va a servir para refrescar, y si no</w:t>
      </w:r>
      <w:r w:rsidR="00CA0F15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tendrán que aprenderlo primero para poder resolver el 4° ejercicio. </w:t>
      </w:r>
    </w:p>
    <w:p w14:paraId="5F93A855" w14:textId="77777777" w:rsidR="008A7036" w:rsidRDefault="008A7036">
      <w:pPr>
        <w:rPr>
          <w:rFonts w:ascii="Century" w:hAnsi="Century"/>
          <w:sz w:val="24"/>
          <w:szCs w:val="24"/>
        </w:rPr>
      </w:pPr>
    </w:p>
    <w:p w14:paraId="401CF738" w14:textId="08541D7C" w:rsidR="00391314" w:rsidRDefault="0039131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Con esto cerraríamos el tema.</w:t>
      </w:r>
    </w:p>
    <w:p w14:paraId="2682E028" w14:textId="1DFBE1C9" w:rsidR="00EA54E3" w:rsidRDefault="00EA54E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CF0BD7" wp14:editId="1CD10FF5">
                <wp:simplePos x="0" y="0"/>
                <wp:positionH relativeFrom="margin">
                  <wp:posOffset>4290060</wp:posOffset>
                </wp:positionH>
                <wp:positionV relativeFrom="paragraph">
                  <wp:posOffset>113665</wp:posOffset>
                </wp:positionV>
                <wp:extent cx="2371725" cy="1724025"/>
                <wp:effectExtent l="0" t="0" r="0" b="0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1724025"/>
                          <a:chOff x="0" y="0"/>
                          <a:chExt cx="2371725" cy="1724025"/>
                        </a:xfrm>
                      </wpg:grpSpPr>
                      <pic:pic xmlns:pic="http://schemas.openxmlformats.org/drawingml/2006/picture">
                        <pic:nvPicPr>
                          <pic:cNvPr id="38" name="Imagen 3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Cuadro de texto 39"/>
                        <wps:cNvSpPr txBox="1"/>
                        <wps:spPr>
                          <a:xfrm>
                            <a:off x="9525" y="13335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821C3" w14:textId="58219BF0" w:rsidR="00391314" w:rsidRPr="00391314" w:rsidRDefault="00EA54E3">
                              <w:pP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>(k</w:t>
                              </w:r>
                              <w:r w:rsidR="00391314" w:rsidRPr="00391314"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>m</w:t>
                              </w:r>
                              <w: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F0BD7" id="Grupo 40" o:spid="_x0000_s1026" style="position:absolute;margin-left:337.8pt;margin-top:8.95pt;width:186.75pt;height:135.75pt;z-index:251662336;mso-position-horizontal-relative:margin" coordsize="23717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5Zx2wMAAOMIAAAOAAAAZHJzL2Uyb0RvYy54bWykVttu2zgQfV9g/4HQ&#10;u2P5FttCnMJ1LgiQbY2mRZ9pirKESiSXpGyni/33PUNJjnMBGnQfIs8Mh+TMmTPDXHw4VCXbSesK&#10;rRbR4CyOmFRCp4XaLqJvX296s4g5z1XKS63kInqULvpw+ecfF3uTyKHOdZlKy3CIcsneLKLce5P0&#10;+07ksuLuTBupsJhpW3EP1W77qeV7nF6V/WEcn/f32qbGaiGdg/WqWYwuw/lZJoX/nGVOelYuIsTm&#10;w9eG74a+/csLnmwtN3kh2jD4b0RR8ULh0uNRV9xzVtvi1VFVIax2OvNnQld9nWWFkCEHZDOIX2Rz&#10;a3VtQi7bZL81R5gA7QucfvtY8Wm3tqxIF9EY8CheoUa3tjaaQQc4e7NN4HNrzYNZ29awbTTK95DZ&#10;in6RCTsEWB+PsMqDZwLG4Wg6mA4nERNYgzSOoQTgRY7qvNon8utf7Ox3F/cpvmM4phAJ/lqcIL3C&#10;6dd8wi5fWxm1h1TvOqPi9kdteiip4b7YFGXhHwM9UTwKSu3WhVjbRnmCfITmaCC/q/hWKgYDcKEd&#10;5NRs4ZTSvRY/HFN6lXO1lUtnQGxgSd795+5BfXbfpizMTVGWVCaS28zQBC9I9AY4DUGvtKgrqXzT&#10;cVaWSFIrlxfGRcwmstpIEMjepYPQA6j7vfN0HTEgdME/w9kyjufDj73VJF71xvH0urecj6e9aXw9&#10;Hcfj2WA1WP1LuwfjpHYS+fLyyhRtrLC+ivZNyrfDoWmm0JRsx0PrE1IhoO43hAgTQUKxOiu+ANXA&#10;S+et9CIncwbkWjucjwsB5idkqQYODcI2+790ih7itdcBjP/TIEeagwPW+VupK0YCsEak4Xi+Qx5N&#10;bp0LRa00VbxjB0XWEgWBUlNj2LqOCNDeBy6N2rfG1EPOjUQ0dOwJuecduVc1T61mqWQehNBsNCfe&#10;tt40Vpg/fNQYFIHPZG8C7pr8OF3mE5oiNERGo9GkHd7EMZoyo9kgjjHDaMgMh7NzyA0uXQU6fN4J&#10;odNlkXZ9E94juSptQ6fSN60HQpx6lYrtF9E5hfa8CDwpFQrwlBpJ/rA5tDhsdPoIGKxGaZGCM+Km&#10;QJ3vufNrbvEgwYhH1n/GJys1LtGtFLFc259v2ckfdcVqxPZ44BaR+7vmNNnKO4WKzwdjGvk+KOPJ&#10;dAjFnq5sTldUXa00GmkQogsi+fuyEzOrq+8gyJJuxRJXAncvIt+JK988u3jLhVwug1MzMO/Vg8GY&#10;bYYHVenr4Tu3pq0TceaT7jjGkxeMb3wbuJdouqwI7UAAN6i2uIPvQQovKaRnT/WpHrye/je5/A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6rVcfhAAAACwEAAA8AAABkcnMvZG93&#10;bnJldi54bWxMj0FvgkAQhe9N+h8206S3umAVhbIYY9qeTJNqE+NthBGI7CxhV8B/3/XUHifvy3vf&#10;pKtRN6KnztaGFYSTAARxboqaSwU/+4+XJQjrkAtsDJOCG1lYZY8PKSaFGfib+p0rhS9hm6CCyrk2&#10;kdLmFWm0E9MS++xsOo3On10piw4HX64bOQ2CSGqs2S9U2NKmovyyu2oFnwMO69fwvd9ezpvbcT//&#10;OmxDUur5aVy/gXA0uj8Y7vpeHTLvdDJXLqxoFESLeeRRHyxiEHcgmMUhiJOC6TKegcxS+f+H7BcA&#10;AP//AwBQSwMECgAAAAAAAAAhAAX5qpaICAAAiAgAABQAAABkcnMvbWVkaWEvaW1hZ2UxLnBuZ4lQ&#10;TkcNChoKAAAADUlIRFIAAAD5AAAAtQgGAAAAndVZhwAAAAFzUkdCAkDAfcUAAAAJcEhZcwAADsQA&#10;AA7EAZUrDhsAAAAZdEVYdFNvZnR3YXJlAE1pY3Jvc29mdCBPZmZpY2V/7TVxAAAICElEQVR42u3d&#10;r3LdOBiG8cCFCwsXBvYSCgsDA3MJgYUN35nAhYULcwmBC88lFBYuXHg2mXE6qmKff7Zl6dMvM880&#10;bRPLPvZzPklHr3318PBwBSAuXgSA5ABIDoDkAEgOgOQAikr+8rV/Jf27FxUIVslJDnQgeV7RAQQb&#10;k5McUMnXO4Crq9+dSCDomPzl67cXdq9/OpnACpLnUm8g+f3Qi7h3MoEVx+QbddNfq/iPQfIfqjkQ&#10;T/L7dD5ANQcCSZ5V8b1qDsSTPK/iqjkQRfKJKq6aA4Ekv37ha8I++/u1Ews03l3PpLfSDiA5QHKS&#10;AyQnOUBykgMkJzlAcpIDJCc5QHIAJAdITnKA5JdIOSbm1L3ijt1DjuRARZJP3Q/u3O9JDjTQXSc5&#10;EFjyQ49XIjkQRPI5Vb0WyV++PkzcvKIkf7pRBqqSfGrSbY7kR3he6Tg+ViC4216hLsnzi3Ps36d+&#10;/pw3jULH8jjs2z8b9iRu3PYKVXbX1+4ZFOqm/zcIdr3x8e/eboHlggbJl2vzyyDWUwXH/1bNX990&#10;PrioQfL57aV3i/20dQUdbl75POzPo4saJJ/f3t0g1G7LOYH0+JNJQNUcJF9wDHxbi+TDn0/Dfv3t&#10;wgbJL2/rcz6bXZHk6Ud6H13cIPllbT3ln0vXMCZPvv+rlglBkLw5yVsY92Yf7anmIPmZ7Ty2MIOd&#10;7OfOBQ6SX1Yhr6e6y1t310f29cZFDpKf1sbk4pdaJt6yf7tXzUHy07f/y+KXRiRP9/nWhU5ykh/e&#10;/t2hqlij5Fk1F14hOcmPbH93qCLWNibPqvl3UVSQ/PC2P7dcDUVRQfLj235qvRKKooLk09s9afFL&#10;rd31kWouvEJykmfbPWnxS60Tb9nPiKKSnOTZNk++80sjkouikpzk2TZPvvNLC5Jn8wuiqCTvW/Jj&#10;i19aG5OPVHPhFZJ3L/ld1CWhoqgkJ/nD8cUvjb9Woqgk71vySxa/tNJdT35eFJXkXUt+9uKXVibe&#10;Jqr5DQlI3o3kl37M1Jrkw++IopK8S8kvuvNLo5KLopK8L8nnPPaotTH5SDUXXiF5F5JX89ijgq+b&#10;KCrJ+5D83MUvwUQXRSV5F5LPWvzSanc9+X1RVJKHl3zW4pcWJ94mqrnwCsnjSb7EnV9al3zYhigq&#10;ycNKPvvOL0EkF0UleTzJl7qwWx+Tj7zhiaKSPIzkTTz2qODrKIpK8jiSz1n8Elx0UVSSh5F8scUv&#10;UbrrI29+qjnJ25R86cUvESbeJoYxwiskb1byRe/8ElByUVSSNy/5ond+iSb5sE1RVJK3Kfkajz2K&#10;NCafGNKIopK8Kcmbf+xRwddVFJXkbUluVddF1VwUleRNSb7K4peI3fVk26KoJG9D8jUXv0SceMu2&#10;L4pK8iYkX+3OLx1ILopK8rolX/vOL9ElH9oQRSV51ZKv+tijyGPypA2TliSvWvKwjz0q/DqLopK8&#10;PsnXWPzSseSiqCSvUvLVF7/00F1P2hJFJXk9kpcaR/Yw8Za0JYpK8qokL3Lnl54kz15X4RWSb3eR&#10;l7zzS4eSi6KSvArJiz32qKcxedKmKCrJt5O858ceFXzNRVFJvqnkd6pM0Wru40mSF5e86OKXHrvr&#10;STUXRSV5Wcm3WPzS28Rb1rYoKsmLS178zi89S571nL4SiuSrXuRbhShILopK8nKSb/LYo17H5Nk+&#10;iKKSfF3JPfZo83Mgikry1SX/Ijix+XkQRSX5TyH3E6vUJv/vhG1utvhFd/1dNRde6VXykc+z98e+&#10;P/ONY7fRxd31xFu2L6KoJF9V8luSby65KKru+niX/FLJa7jzC8nf7Y8oqkq+XCVPuof3vY6Ja1uE&#10;IopK8jW761M8O9HFRRdF1V1/L/wlM+s1dlchitq15EHHxLrrh6u58ArJm5fcxNt0NRdFJTnJoko+&#10;7JsoKslJFlnyYf9EUUluTB5xTD5SzYVXSB6zkkEUleQk70FyUVSS665H7a4n+ymKSvJmJTfxdl41&#10;F14hOcmiDldEUUlOsviSi6KS3Jg86pg82V9RVJLHrWQQRSU5yXsRXRSV5LrrUbvrwz6LopK8KclN&#10;vM2r5sIrJCdZUMlFUUlOssiSD/suikpyY/KIY/Js/0VRSR63kkEUleQk70V0UVSS665H7a4PxyCK&#10;SvKqJTfxtsxxiKKSnGTBJRdFJTnJIks+HIsoKsmNySOOyZNjEUUleexKBlFUkpO8B8lFUUmuux61&#10;u54ckygqyauS3MTb8sckikpykkUfroiikpxk8SUXRSW5MXnUMXlybKKoJDe7Hv4CFUUlOcnDSy6K&#10;SnLd9Q5EF0UlufY3bP9bgTYmo6gl2ic5ybVfpp3RKKrhGsm1H0fy0SgqyUmu/UDtj0VRSU5y7ceS&#10;/F0UleQk136w9vMoKslJrv14kv8SRa3g+P8guYtc+8u3+TOKWsM6iWGN/R3JXeTaX67NNIpag+Rv&#10;s/5Vyk5y7TfZflLNa5K8StkjSP7vyIsM1MD3GsbszUsOVFjJX/lWy6ScEwUsK3k1cpMcWFby6uQm&#10;ObCM5J9q/6zciQKivxF5EYAiFX8/5/9JXvhkbfnZ7Jbt5zPIvZ6DOZJP7TfJGzlRJatBx4tg9jUc&#10;/zmvyannba1jIm9DF3hN+7DRctZ9rZIf6uHkkk/9LMlJXlWXvfeezBKVnOQk15M4MidQYzUnOclD&#10;CO6NjuSh5d6yitTUfu9vMucMZUgO6P35CA0gOckBkBwgOQCSAyA5AJIDIDkAkgMgOYCr/wEoMPIF&#10;NzoSwQAAAABJRU5ErkJgglBLAQItABQABgAIAAAAIQCxgme2CgEAABMCAAATAAAAAAAAAAAAAAAA&#10;AAAAAABbQ29udGVudF9UeXBlc10ueG1sUEsBAi0AFAAGAAgAAAAhADj9If/WAAAAlAEAAAsAAAAA&#10;AAAAAAAAAAAAOwEAAF9yZWxzLy5yZWxzUEsBAi0AFAAGAAgAAAAhAEZjlnHbAwAA4wgAAA4AAAAA&#10;AAAAAAAAAAAAOgIAAGRycy9lMm9Eb2MueG1sUEsBAi0AFAAGAAgAAAAhAKomDr68AAAAIQEAABkA&#10;AAAAAAAAAAAAAAAAQQYAAGRycy9fcmVscy9lMm9Eb2MueG1sLnJlbHNQSwECLQAUAAYACAAAACEA&#10;3qtVx+EAAAALAQAADwAAAAAAAAAAAAAAAAA0BwAAZHJzL2Rvd25yZXYueG1sUEsBAi0ACgAAAAAA&#10;AAAhAAX5qpaICAAAiAgAABQAAAAAAAAAAAAAAAAAQggAAGRycy9tZWRpYS9pbWFnZTEucG5nUEsF&#10;BgAAAAAGAAYAfAEAAP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8" o:spid="_x0000_s1027" type="#_x0000_t75" style="position:absolute;width:23717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oQwgAAANsAAAAPAAAAZHJzL2Rvd25yZXYueG1sRE/Pa8Iw&#10;FL4L+x/CG3iRmc6BzNpU1oE4drPd8Pponk21eSlNpt3++uUgePz4fmeb0XbiQoNvHSt4nicgiGun&#10;W24UfFXbp1cQPiBr7ByTgl/ysMkfJhmm2l15T5cyNCKGsE9RgQmhT6X0tSGLfu564sgd3WAxRDg0&#10;Ug94jeG2k4skWUqLLccGgz29G6rP5Y9V0Piqp+KwKs/71W72bYrq81T8KTV9HN/WIAKN4S6+uT+0&#10;gpc4Nn6JP0Dm/wAAAP//AwBQSwECLQAUAAYACAAAACEA2+H2y+4AAACFAQAAEwAAAAAAAAAAAAAA&#10;AAAAAAAAW0NvbnRlbnRfVHlwZXNdLnhtbFBLAQItABQABgAIAAAAIQBa9CxbvwAAABUBAAALAAAA&#10;AAAAAAAAAAAAAB8BAABfcmVscy8ucmVsc1BLAQItABQABgAIAAAAIQCPEOoQwgAAANsAAAAPAAAA&#10;AAAAAAAAAAAAAAcCAABkcnMvZG93bnJldi54bWxQSwUGAAAAAAMAAwC3AAAA9gIAAAAA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9" o:spid="_x0000_s1028" type="#_x0000_t202" style="position:absolute;left:95;top:1333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<v:textbox>
                    <w:txbxContent>
                      <w:p w14:paraId="041821C3" w14:textId="58219BF0" w:rsidR="00391314" w:rsidRPr="00391314" w:rsidRDefault="00EA54E3">
                        <w:pPr>
                          <w:rPr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sz w:val="16"/>
                            <w:szCs w:val="16"/>
                            <w:lang w:val="es-MX"/>
                          </w:rPr>
                          <w:t>(k</w:t>
                        </w:r>
                        <w:r w:rsidR="00391314" w:rsidRPr="00391314">
                          <w:rPr>
                            <w:sz w:val="16"/>
                            <w:szCs w:val="16"/>
                            <w:lang w:val="es-MX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  <w:lang w:val="es-MX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E9F534" w14:textId="7E120B49" w:rsidR="00391314" w:rsidRDefault="00391314" w:rsidP="00391314">
      <w:pPr>
        <w:pStyle w:val="Sinespaciado"/>
      </w:pPr>
      <w:r>
        <w:t>1 – La gráfica que representa el movimiento de un automóvil es la siguiente:</w:t>
      </w:r>
    </w:p>
    <w:p w14:paraId="6870B696" w14:textId="77777777" w:rsidR="00391314" w:rsidRDefault="00391314" w:rsidP="00391314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7198B82" w14:textId="60D27D8C" w:rsidR="00391314" w:rsidRDefault="00391314" w:rsidP="0039131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FD0CC" wp14:editId="6F9184A5">
                <wp:simplePos x="0" y="0"/>
                <wp:positionH relativeFrom="column">
                  <wp:posOffset>4876800</wp:posOffset>
                </wp:positionH>
                <wp:positionV relativeFrom="paragraph">
                  <wp:posOffset>117475</wp:posOffset>
                </wp:positionV>
                <wp:extent cx="0" cy="0"/>
                <wp:effectExtent l="9525" t="12700" r="9525" b="63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2B59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25pt" to="3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TOEgIAACwEAAAOAAAAZHJzL2Uyb0RvYy54bWysU8GO2yAQvVfqPyDuiWPX2SZWnFVlJ71s&#10;u5F2+wEEcIyKAQGJE1X99w44jrLtparqAx6GmcebecPq8dxJdOLWCa1KnE5nGHFFNRPqUOJvr9vJ&#10;AiPniWJEasVLfOEOP67fv1v1puCZbrVk3CIAUa7oTYlb702RJI62vCNuqg1XcNho2xEPW3tImCU9&#10;oHcyyWazh6TXlhmrKXcOvPVwiNcRv2k49c9N47hHssTAzcfVxnUf1mS9IsXBEtMKeqVB/oFFR4SC&#10;S29QNfEEHa34A6oT1GqnGz+lukt00wjKYw1QTTr7rZqXlhgea4HmOHNrk/t/sPTraWeRYCXOMFKk&#10;A4kqEIp6bZENP5SFHvXGFRBaqZ0NVdKzejFPmn53SOmqJerAI9fXiwGANGQkb1LCxhm4ad9/0Qxi&#10;yNHr2LBzY7sACa1A56jL5aYLP3tEBycdvQkpxhRjnf/MdYeCUWIpVGgWKcjpyflAgRRjSHArvRVS&#10;RsGlQn2Jl/NsHhOcloKFwxDm7GFfSYtOJIxM/GI9cHIfZvVRsQjWcsI2V9sTIQcbLpcq4EERQOdq&#10;DTPxYzlbbhabRT7Js4fNJJ/V9eTTtsonD9v047z+UFdVnf4M1NK8aAVjXAV243ym+d/pf30pw2Td&#10;JvTWhuQteuwXkB3/kXRUMQg3jMBes8vOjurCSMbg6/MJM3+/B/v+ka9/AQAA//8DAFBLAwQUAAYA&#10;CAAAACEA5ZTUydsAAAAJAQAADwAAAGRycy9kb3ducmV2LnhtbEyPwU7DMBBE70j9B2uRuFTUoYgS&#10;hThVBeTGhbaI6zZekoh4ncZuG/h6FvUAx50Zzb7Jl6Pr1JGG0Ho2cDNLQBFX3rZcG9huyusUVIjI&#10;FjvPZOCLAiyLyUWOmfUnfqXjOtZKSjhkaKCJsc+0DlVDDsPM98TiffjBYZRzqLUd8CTlrtPzJFlo&#10;hy3LhwZ7emyo+lwfnIFQvtG+/J5W0+T9tvY03z+9PKMxV5fj6gFUpDH+heEXX9ChEKadP7ANqjNw&#10;v0hlSxQjvQMlgbOwOwu6yPX/BcUPAAAA//8DAFBLAQItABQABgAIAAAAIQC2gziS/gAAAOEBAAAT&#10;AAAAAAAAAAAAAAAAAAAAAABbQ29udGVudF9UeXBlc10ueG1sUEsBAi0AFAAGAAgAAAAhADj9If/W&#10;AAAAlAEAAAsAAAAAAAAAAAAAAAAALwEAAF9yZWxzLy5yZWxzUEsBAi0AFAAGAAgAAAAhAO/tRM4S&#10;AgAALAQAAA4AAAAAAAAAAAAAAAAALgIAAGRycy9lMm9Eb2MueG1sUEsBAi0AFAAGAAgAAAAhAOWU&#10;1MnbAAAACQEAAA8AAAAAAAAAAAAAAAAAbAQAAGRycy9kb3ducmV2LnhtbFBLBQYAAAAABAAEAPMA&#10;AAB0BQAAAAA=&#10;"/>
            </w:pict>
          </mc:Fallback>
        </mc:AlternateContent>
      </w:r>
      <w:r>
        <w:tab/>
        <w:t>Analizando la gráfica:</w:t>
      </w:r>
    </w:p>
    <w:p w14:paraId="3A09CD19" w14:textId="693E4023" w:rsidR="00391314" w:rsidRDefault="00391314" w:rsidP="00391314">
      <w:pPr>
        <w:pStyle w:val="Sinespaciado"/>
      </w:pPr>
      <w:r>
        <w:tab/>
        <w:t>a) Indicar la posición del auto al principio del movimiento.</w:t>
      </w:r>
    </w:p>
    <w:p w14:paraId="250E0DE0" w14:textId="77777777" w:rsidR="00391314" w:rsidRDefault="00391314" w:rsidP="00391314">
      <w:pPr>
        <w:pStyle w:val="Sinespaciado"/>
      </w:pPr>
      <w:r>
        <w:tab/>
        <w:t>b) Indicar la posición del auto en el instante t = 1 h</w:t>
      </w:r>
    </w:p>
    <w:p w14:paraId="27372364" w14:textId="77777777" w:rsidR="00391314" w:rsidRDefault="00391314" w:rsidP="00391314">
      <w:pPr>
        <w:pStyle w:val="Sinespaciado"/>
      </w:pPr>
      <w:r>
        <w:tab/>
        <w:t>c) Calcular la velocidad que desarrolló en esta primera hora de viaje.</w:t>
      </w:r>
    </w:p>
    <w:p w14:paraId="09558514" w14:textId="77777777" w:rsidR="00391314" w:rsidRDefault="00391314" w:rsidP="00391314">
      <w:pPr>
        <w:pStyle w:val="Sinespaciado"/>
      </w:pPr>
      <w:r>
        <w:tab/>
        <w:t>d) Indicar la posición y el tiempo en el cual permaneció parado.</w:t>
      </w:r>
    </w:p>
    <w:p w14:paraId="30DF0A43" w14:textId="77777777" w:rsidR="00391314" w:rsidRDefault="00391314" w:rsidP="00391314">
      <w:pPr>
        <w:pStyle w:val="Sinespaciado"/>
      </w:pPr>
      <w:r>
        <w:tab/>
        <w:t>e) Indicar la posición a las 4 h de viaje.</w:t>
      </w:r>
    </w:p>
    <w:p w14:paraId="77997671" w14:textId="77777777" w:rsidR="00391314" w:rsidRDefault="00391314" w:rsidP="00391314">
      <w:pPr>
        <w:pStyle w:val="Sinespaciado"/>
      </w:pPr>
      <w:r>
        <w:tab/>
        <w:t>f)  Calcular la velocidad en el viaje de regreso.</w:t>
      </w:r>
    </w:p>
    <w:p w14:paraId="5561BF8A" w14:textId="77777777" w:rsidR="00391314" w:rsidRDefault="00391314" w:rsidP="00391314">
      <w:pPr>
        <w:pStyle w:val="Sinespaciado"/>
        <w:rPr>
          <w:sz w:val="18"/>
        </w:rPr>
      </w:pPr>
    </w:p>
    <w:p w14:paraId="21FDFFF4" w14:textId="77777777" w:rsidR="00391314" w:rsidRDefault="00391314" w:rsidP="00391314">
      <w:pPr>
        <w:pStyle w:val="Sinespaciado"/>
        <w:rPr>
          <w:szCs w:val="20"/>
        </w:rPr>
      </w:pPr>
      <w:r>
        <w:rPr>
          <w:spacing w:val="15"/>
          <w:szCs w:val="20"/>
        </w:rPr>
        <w:t xml:space="preserve">2 - </w:t>
      </w:r>
      <w:r w:rsidRPr="00BB2995">
        <w:rPr>
          <w:spacing w:val="15"/>
          <w:szCs w:val="20"/>
        </w:rPr>
        <w:t>El sonido viaja en el aire con un</w:t>
      </w:r>
      <w:r>
        <w:rPr>
          <w:spacing w:val="15"/>
          <w:szCs w:val="20"/>
        </w:rPr>
        <w:t>a rapidez constante de 340m/s</w:t>
      </w:r>
      <w:r w:rsidRPr="00BB2995">
        <w:rPr>
          <w:spacing w:val="15"/>
          <w:szCs w:val="20"/>
        </w:rPr>
        <w:t xml:space="preserve"> </w:t>
      </w:r>
      <w:r>
        <w:rPr>
          <w:spacing w:val="15"/>
          <w:szCs w:val="20"/>
        </w:rPr>
        <w:t>El trueno de u</w:t>
      </w:r>
      <w:r w:rsidRPr="00BB2995">
        <w:rPr>
          <w:spacing w:val="15"/>
          <w:szCs w:val="20"/>
        </w:rPr>
        <w:t xml:space="preserve">n relámpago </w:t>
      </w:r>
      <w:r>
        <w:rPr>
          <w:spacing w:val="15"/>
          <w:szCs w:val="20"/>
        </w:rPr>
        <w:t>tarda en llegar 16 s</w:t>
      </w:r>
      <w:r w:rsidRPr="00BB2995">
        <w:rPr>
          <w:szCs w:val="20"/>
        </w:rPr>
        <w:t>. ¿A</w:t>
      </w:r>
      <w:r>
        <w:rPr>
          <w:szCs w:val="20"/>
        </w:rPr>
        <w:t xml:space="preserve"> qué distancia del observador cayó el rayo</w:t>
      </w:r>
      <w:r w:rsidRPr="00BB2995">
        <w:rPr>
          <w:szCs w:val="20"/>
        </w:rPr>
        <w:t>?</w:t>
      </w:r>
    </w:p>
    <w:p w14:paraId="6175FC58" w14:textId="4869ECFA" w:rsidR="007952E2" w:rsidRPr="00EA54E3" w:rsidRDefault="007952E2" w:rsidP="00EA54E3">
      <w:pPr>
        <w:pStyle w:val="Sinespaciado"/>
        <w:rPr>
          <w:rFonts w:cstheme="minorHAnsi"/>
        </w:rPr>
      </w:pPr>
    </w:p>
    <w:p w14:paraId="3110A5D4" w14:textId="2DD87360" w:rsidR="00EA54E3" w:rsidRPr="00EA54E3" w:rsidRDefault="00EA54E3" w:rsidP="00EA54E3">
      <w:pPr>
        <w:pStyle w:val="Sinespaciado"/>
        <w:rPr>
          <w:rFonts w:cstheme="minorHAnsi"/>
        </w:rPr>
      </w:pPr>
      <w:r w:rsidRPr="00EA54E3">
        <w:rPr>
          <w:rFonts w:cstheme="minorHAnsi"/>
        </w:rPr>
        <w:t>3 – Un camión de 20 m de largo entra en un túnel y tarda 30 s en salir completamente de él, desplazándose a 20 m/s. Calcule cuanto mide de largo el túnel.</w:t>
      </w:r>
    </w:p>
    <w:p w14:paraId="66B6710F" w14:textId="77777777" w:rsidR="00EA54E3" w:rsidRPr="00EA54E3" w:rsidRDefault="00EA54E3" w:rsidP="00EA54E3">
      <w:pPr>
        <w:pStyle w:val="Sinespaciado"/>
        <w:rPr>
          <w:rFonts w:cstheme="minorHAnsi"/>
          <w:spacing w:val="15"/>
        </w:rPr>
      </w:pPr>
    </w:p>
    <w:p w14:paraId="001C2B63" w14:textId="792003B9" w:rsidR="00EA54E3" w:rsidRPr="00EA54E3" w:rsidRDefault="00EA54E3" w:rsidP="00EA54E3">
      <w:pPr>
        <w:pStyle w:val="Sinespaciado"/>
        <w:rPr>
          <w:rFonts w:cstheme="minorHAnsi"/>
          <w:spacing w:val="15"/>
        </w:rPr>
      </w:pPr>
      <w:r w:rsidRPr="00EA54E3">
        <w:rPr>
          <w:rFonts w:cstheme="minorHAnsi"/>
          <w:spacing w:val="15"/>
        </w:rPr>
        <w:t xml:space="preserve">4 – Dos trenes se aproximan por vías paralelas, al inicio de la medición se encuentran a 500m dirigiéndose en sentido contrario, si el de la izquierda se mueve a 30 m/s y el de la </w:t>
      </w:r>
      <w:r w:rsidR="006D4334">
        <w:rPr>
          <w:rFonts w:cstheme="minorHAnsi"/>
          <w:spacing w:val="15"/>
        </w:rPr>
        <w:t>derecha</w:t>
      </w:r>
      <w:r w:rsidRPr="00EA54E3">
        <w:rPr>
          <w:rFonts w:cstheme="minorHAnsi"/>
          <w:spacing w:val="15"/>
        </w:rPr>
        <w:t xml:space="preserve"> a 20 m/s. Calcule el tiempo y la ubicación donde se cruzarán las máquinas.</w:t>
      </w:r>
    </w:p>
    <w:p w14:paraId="53B92DC2" w14:textId="77777777" w:rsidR="00EA54E3" w:rsidRPr="00EA54E3" w:rsidRDefault="00EA54E3" w:rsidP="00EA54E3">
      <w:pPr>
        <w:rPr>
          <w:rFonts w:cstheme="minorHAnsi"/>
        </w:rPr>
      </w:pPr>
    </w:p>
    <w:p w14:paraId="22B506E4" w14:textId="77777777" w:rsidR="00391314" w:rsidRDefault="00391314">
      <w:pPr>
        <w:rPr>
          <w:sz w:val="24"/>
          <w:szCs w:val="24"/>
        </w:rPr>
      </w:pPr>
    </w:p>
    <w:p w14:paraId="46539B3F" w14:textId="771D75D4" w:rsidR="00391314" w:rsidRDefault="00EA54E3">
      <w:pPr>
        <w:rPr>
          <w:sz w:val="24"/>
          <w:szCs w:val="24"/>
        </w:rPr>
      </w:pPr>
      <w:r>
        <w:rPr>
          <w:sz w:val="24"/>
          <w:szCs w:val="24"/>
        </w:rPr>
        <w:t xml:space="preserve">Como siempre, realizaremos las correcciones de la actividad y la evacuación de dudas a través de las clases en línea como hemos realizado hasta ahora por Zoom. La aplicación tiene una nueva versión, y se exigirá su actualización obligatoria antes de ingresar después del 30 de mayo. Por cambio en las normas de seguridad, todas las reuniones deberán contar con clave para ingresar. </w:t>
      </w:r>
    </w:p>
    <w:p w14:paraId="6CC5B582" w14:textId="7EF30961" w:rsidR="00C35BAA" w:rsidRDefault="00AC1A9C">
      <w:pPr>
        <w:rPr>
          <w:sz w:val="24"/>
          <w:szCs w:val="24"/>
        </w:rPr>
      </w:pPr>
      <w:r>
        <w:rPr>
          <w:sz w:val="24"/>
          <w:szCs w:val="24"/>
        </w:rPr>
        <w:t>Como siempre r</w:t>
      </w:r>
      <w:r w:rsidR="00C35BAA">
        <w:rPr>
          <w:sz w:val="24"/>
          <w:szCs w:val="24"/>
        </w:rPr>
        <w:t>ecibi</w:t>
      </w:r>
      <w:r w:rsidR="00EA4FE9">
        <w:rPr>
          <w:sz w:val="24"/>
          <w:szCs w:val="24"/>
        </w:rPr>
        <w:t>rán</w:t>
      </w:r>
      <w:r w:rsidR="00C35BAA">
        <w:rPr>
          <w:sz w:val="24"/>
          <w:szCs w:val="24"/>
        </w:rPr>
        <w:t xml:space="preserve"> por el correo los accesos a las clases en Zoom,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 w:rsidR="00C35BAA"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6679FE">
      <w:pPr>
        <w:rPr>
          <w:rStyle w:val="Hipervnculo"/>
        </w:rPr>
      </w:pPr>
      <w:hyperlink r:id="rId15" w:history="1">
        <w:r w:rsidR="005262C0">
          <w:rPr>
            <w:rStyle w:val="Hipervnculo"/>
          </w:rPr>
          <w:t>https://perez-julio-cesar.webnode.com.ar/</w:t>
        </w:r>
      </w:hyperlink>
    </w:p>
    <w:p w14:paraId="644BA14B" w14:textId="7A817AE4" w:rsidR="005262C0" w:rsidRDefault="005262C0">
      <w:pPr>
        <w:rPr>
          <w:rStyle w:val="Hipervnculo"/>
        </w:rPr>
      </w:pPr>
    </w:p>
    <w:sectPr w:rsidR="005262C0" w:rsidSect="00263144"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1F5D6F"/>
    <w:rsid w:val="00263144"/>
    <w:rsid w:val="002739D2"/>
    <w:rsid w:val="00391314"/>
    <w:rsid w:val="003A1060"/>
    <w:rsid w:val="003D7D2B"/>
    <w:rsid w:val="004452CB"/>
    <w:rsid w:val="00455A69"/>
    <w:rsid w:val="004C7F01"/>
    <w:rsid w:val="005262C0"/>
    <w:rsid w:val="0056226B"/>
    <w:rsid w:val="005734D5"/>
    <w:rsid w:val="005C5464"/>
    <w:rsid w:val="006679FE"/>
    <w:rsid w:val="006C2C04"/>
    <w:rsid w:val="006D4334"/>
    <w:rsid w:val="00701658"/>
    <w:rsid w:val="007952E2"/>
    <w:rsid w:val="0082494F"/>
    <w:rsid w:val="008A7036"/>
    <w:rsid w:val="008E0F47"/>
    <w:rsid w:val="009F12EA"/>
    <w:rsid w:val="009F78C1"/>
    <w:rsid w:val="00AC1A9C"/>
    <w:rsid w:val="00C35BAA"/>
    <w:rsid w:val="00CA0F15"/>
    <w:rsid w:val="00D10C33"/>
    <w:rsid w:val="00D655DF"/>
    <w:rsid w:val="00D874BA"/>
    <w:rsid w:val="00DA2BE9"/>
    <w:rsid w:val="00E0002E"/>
    <w:rsid w:val="00E219A2"/>
    <w:rsid w:val="00E8452C"/>
    <w:rsid w:val="00EA4FE9"/>
    <w:rsid w:val="00EA54E3"/>
    <w:rsid w:val="00F54C3C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4F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FLjJIjzEEFwJIZ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H8veTA0Oy8Bn7r?e=Hy1U9A" TargetMode="External"/><Relationship Id="rId12" Type="http://schemas.openxmlformats.org/officeDocument/2006/relationships/hyperlink" Target="https://youtu.be/p67jKue1pZ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hyperlink" Target="https://youtu.be/0ilTVp5uRz8" TargetMode="External"/><Relationship Id="rId5" Type="http://schemas.openxmlformats.org/officeDocument/2006/relationships/image" Target="media/image1.tmp"/><Relationship Id="rId15" Type="http://schemas.openxmlformats.org/officeDocument/2006/relationships/hyperlink" Target="https://perez-julio-cesar.webnode.com.ar/" TargetMode="External"/><Relationship Id="rId10" Type="http://schemas.openxmlformats.org/officeDocument/2006/relationships/hyperlink" Target="https://youtu.be/apPXOlZnR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Tfv1G2iYuQ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dcterms:created xsi:type="dcterms:W3CDTF">2020-05-21T15:17:00Z</dcterms:created>
  <dcterms:modified xsi:type="dcterms:W3CDTF">2020-05-22T18:05:00Z</dcterms:modified>
</cp:coreProperties>
</file>