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0ED10283" w:rsidR="00E8452C" w:rsidRPr="003A549A" w:rsidRDefault="0082494F">
      <w:pPr>
        <w:rPr>
          <w:b/>
          <w:sz w:val="24"/>
          <w:szCs w:val="24"/>
          <w:u w:val="single"/>
        </w:rPr>
      </w:pPr>
      <w:r w:rsidRPr="003A549A">
        <w:rPr>
          <w:b/>
          <w:noProof/>
          <w:sz w:val="24"/>
          <w:szCs w:val="24"/>
          <w:u w:val="single"/>
          <w:lang w:eastAsia="es-AR"/>
        </w:rPr>
        <w:drawing>
          <wp:anchor distT="0" distB="0" distL="114300" distR="114300" simplePos="0" relativeHeight="251657216" behindDoc="0" locked="0" layoutInCell="1" allowOverlap="1" wp14:anchorId="1BF4ED18" wp14:editId="7A912C95">
            <wp:simplePos x="0" y="0"/>
            <wp:positionH relativeFrom="margin">
              <wp:align>left</wp:align>
            </wp:positionH>
            <wp:positionV relativeFrom="paragraph">
              <wp:posOffset>0</wp:posOffset>
            </wp:positionV>
            <wp:extent cx="1609725" cy="25444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CB5A.tmp"/>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Pr="003A549A">
        <w:rPr>
          <w:b/>
          <w:sz w:val="24"/>
          <w:szCs w:val="24"/>
          <w:u w:val="single"/>
        </w:rPr>
        <w:t>A</w:t>
      </w:r>
      <w:r w:rsidR="00E8452C" w:rsidRPr="003A549A">
        <w:rPr>
          <w:b/>
          <w:sz w:val="24"/>
          <w:szCs w:val="24"/>
          <w:u w:val="single"/>
        </w:rPr>
        <w:t>CTIVIDAD</w:t>
      </w:r>
      <w:r w:rsidR="0078526B">
        <w:rPr>
          <w:b/>
          <w:sz w:val="24"/>
          <w:szCs w:val="24"/>
          <w:u w:val="single"/>
        </w:rPr>
        <w:t xml:space="preserve"> de Etapa</w:t>
      </w:r>
      <w:r w:rsidR="00E8452C" w:rsidRPr="003A549A">
        <w:rPr>
          <w:b/>
          <w:sz w:val="24"/>
          <w:szCs w:val="24"/>
          <w:u w:val="single"/>
        </w:rPr>
        <w:t xml:space="preserve"> N° </w:t>
      </w:r>
      <w:r w:rsidR="00B81BEC">
        <w:rPr>
          <w:b/>
          <w:sz w:val="24"/>
          <w:szCs w:val="24"/>
          <w:u w:val="single"/>
        </w:rPr>
        <w:t>1</w:t>
      </w:r>
      <w:r w:rsidR="00FE7EFF">
        <w:rPr>
          <w:b/>
          <w:sz w:val="24"/>
          <w:szCs w:val="24"/>
          <w:u w:val="single"/>
        </w:rPr>
        <w:t>5</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77777777" w:rsidR="00E8452C" w:rsidRPr="00E8452C" w:rsidRDefault="00E8452C">
      <w:pPr>
        <w:rPr>
          <w:sz w:val="24"/>
          <w:szCs w:val="24"/>
        </w:rPr>
      </w:pPr>
      <w:r w:rsidRPr="00E8452C">
        <w:rPr>
          <w:sz w:val="24"/>
          <w:szCs w:val="24"/>
        </w:rPr>
        <w:t>Materia: Mecánica y Mecanismos</w:t>
      </w:r>
    </w:p>
    <w:p w14:paraId="4D4ED45B" w14:textId="25DB24A3" w:rsidR="00E8452C" w:rsidRPr="00E8452C" w:rsidRDefault="00E8452C">
      <w:pPr>
        <w:rPr>
          <w:sz w:val="24"/>
          <w:szCs w:val="24"/>
        </w:rPr>
      </w:pPr>
      <w:r w:rsidRPr="00E8452C">
        <w:rPr>
          <w:sz w:val="24"/>
          <w:szCs w:val="24"/>
        </w:rPr>
        <w:t xml:space="preserve"> Cursos: 5º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6" w:history="1">
        <w:r w:rsidRPr="00E8452C">
          <w:rPr>
            <w:rStyle w:val="Hipervnculo"/>
            <w:sz w:val="24"/>
            <w:szCs w:val="24"/>
          </w:rPr>
          <w:t>jcivian@hotmail.com</w:t>
        </w:r>
      </w:hyperlink>
    </w:p>
    <w:p w14:paraId="063A7E03" w14:textId="1176CC1C" w:rsidR="00E8452C" w:rsidRPr="00E8452C" w:rsidRDefault="00E8452C">
      <w:pPr>
        <w:rPr>
          <w:sz w:val="24"/>
          <w:szCs w:val="24"/>
        </w:rPr>
      </w:pPr>
      <w:r w:rsidRPr="00E8452C">
        <w:rPr>
          <w:sz w:val="24"/>
          <w:szCs w:val="24"/>
        </w:rPr>
        <w:t>Revisión y profundización de conceptos de Cinemática del punto material.</w:t>
      </w:r>
    </w:p>
    <w:p w14:paraId="41E3A051" w14:textId="77777777" w:rsidR="00D655DF" w:rsidRDefault="00D655DF">
      <w:pPr>
        <w:rPr>
          <w:rFonts w:ascii="Century" w:hAnsi="Century"/>
          <w:sz w:val="24"/>
          <w:szCs w:val="24"/>
        </w:rPr>
      </w:pPr>
    </w:p>
    <w:p w14:paraId="407E4D3B" w14:textId="564D3E7E" w:rsidR="0082494F" w:rsidRDefault="0082494F">
      <w:pPr>
        <w:rPr>
          <w:rFonts w:ascii="Century" w:hAnsi="Century"/>
          <w:sz w:val="24"/>
          <w:szCs w:val="24"/>
        </w:rPr>
      </w:pPr>
      <w:r>
        <w:rPr>
          <w:rFonts w:ascii="Century" w:hAnsi="Century"/>
          <w:sz w:val="24"/>
          <w:szCs w:val="24"/>
        </w:rPr>
        <w:t xml:space="preserve">Queridos alumnos de quinto año, en virtud de la </w:t>
      </w:r>
      <w:r w:rsidR="00E0002E">
        <w:rPr>
          <w:rFonts w:ascii="Century" w:hAnsi="Century"/>
          <w:sz w:val="24"/>
          <w:szCs w:val="24"/>
        </w:rPr>
        <w:t>prolongación</w:t>
      </w:r>
      <w:r>
        <w:rPr>
          <w:rFonts w:ascii="Century" w:hAnsi="Century"/>
          <w:sz w:val="24"/>
          <w:szCs w:val="24"/>
        </w:rPr>
        <w:t xml:space="preserve"> de la cuarentena, </w:t>
      </w:r>
      <w:r w:rsidR="00DA2BE9">
        <w:rPr>
          <w:rFonts w:ascii="Century" w:hAnsi="Century"/>
          <w:sz w:val="24"/>
          <w:szCs w:val="24"/>
        </w:rPr>
        <w:t>les acerco la nueva actividad y les comunico que siguen abiertas las clases por</w:t>
      </w:r>
      <w:r>
        <w:rPr>
          <w:rFonts w:ascii="Century" w:hAnsi="Century"/>
          <w:sz w:val="24"/>
          <w:szCs w:val="24"/>
        </w:rPr>
        <w:t xml:space="preserve"> la aplicación Zoom</w:t>
      </w:r>
      <w:r w:rsidR="00DA2BE9">
        <w:rPr>
          <w:rFonts w:ascii="Century" w:hAnsi="Century"/>
          <w:sz w:val="24"/>
          <w:szCs w:val="24"/>
        </w:rPr>
        <w:t>, como complemento de es</w:t>
      </w:r>
      <w:r w:rsidR="009F78C1">
        <w:rPr>
          <w:rFonts w:ascii="Century" w:hAnsi="Century"/>
          <w:sz w:val="24"/>
          <w:szCs w:val="24"/>
        </w:rPr>
        <w:t>tas y no en su reemplazo</w:t>
      </w:r>
      <w:r>
        <w:rPr>
          <w:rFonts w:ascii="Century" w:hAnsi="Century"/>
          <w:sz w:val="24"/>
          <w:szCs w:val="24"/>
        </w:rPr>
        <w:t xml:space="preserve">. </w:t>
      </w:r>
    </w:p>
    <w:p w14:paraId="3723F572" w14:textId="77777777" w:rsidR="00A00DCF" w:rsidRDefault="00A00DCF">
      <w:pPr>
        <w:rPr>
          <w:rFonts w:ascii="Century" w:hAnsi="Century"/>
          <w:sz w:val="24"/>
          <w:szCs w:val="24"/>
        </w:rPr>
      </w:pPr>
    </w:p>
    <w:p w14:paraId="306A7B92" w14:textId="6676E756" w:rsidR="00A00DCF" w:rsidRDefault="00A00DCF">
      <w:pPr>
        <w:rPr>
          <w:rFonts w:ascii="Century" w:hAnsi="Century"/>
          <w:sz w:val="24"/>
          <w:szCs w:val="24"/>
        </w:rPr>
      </w:pPr>
      <w:r>
        <w:rPr>
          <w:rFonts w:ascii="Century" w:hAnsi="Century"/>
          <w:sz w:val="24"/>
          <w:szCs w:val="24"/>
        </w:rPr>
        <w:t>Video introductorio:</w:t>
      </w:r>
    </w:p>
    <w:p w14:paraId="3D85647F" w14:textId="455F3AF4" w:rsidR="009C0B12" w:rsidRDefault="0032744A">
      <w:pPr>
        <w:rPr>
          <w:rFonts w:ascii="Century" w:hAnsi="Century"/>
          <w:sz w:val="24"/>
          <w:szCs w:val="24"/>
        </w:rPr>
      </w:pPr>
      <w:hyperlink r:id="rId7" w:history="1">
        <w:r w:rsidRPr="005F188B">
          <w:rPr>
            <w:rStyle w:val="Hipervnculo"/>
            <w:rFonts w:ascii="Century" w:hAnsi="Century"/>
            <w:sz w:val="24"/>
            <w:szCs w:val="24"/>
          </w:rPr>
          <w:t>https://1drv.ms/v/s!Ar7KSJBQLZ</w:t>
        </w:r>
        <w:r w:rsidRPr="005F188B">
          <w:rPr>
            <w:rStyle w:val="Hipervnculo"/>
            <w:rFonts w:ascii="Century" w:hAnsi="Century"/>
            <w:sz w:val="24"/>
            <w:szCs w:val="24"/>
          </w:rPr>
          <w:t>j</w:t>
        </w:r>
        <w:r w:rsidRPr="005F188B">
          <w:rPr>
            <w:rStyle w:val="Hipervnculo"/>
            <w:rFonts w:ascii="Century" w:hAnsi="Century"/>
            <w:sz w:val="24"/>
            <w:szCs w:val="24"/>
          </w:rPr>
          <w:t>eii_RSO64k7vdApGZ?e=ngQFSh</w:t>
        </w:r>
      </w:hyperlink>
    </w:p>
    <w:p w14:paraId="31026EC5" w14:textId="77777777" w:rsidR="0032744A" w:rsidRDefault="0032744A">
      <w:pPr>
        <w:rPr>
          <w:rFonts w:ascii="Century" w:hAnsi="Century"/>
          <w:sz w:val="24"/>
          <w:szCs w:val="24"/>
        </w:rPr>
      </w:pPr>
    </w:p>
    <w:p w14:paraId="30A4CFA8" w14:textId="77777777" w:rsidR="0032744A" w:rsidRDefault="0032744A">
      <w:pPr>
        <w:rPr>
          <w:rFonts w:ascii="Century" w:hAnsi="Century"/>
          <w:sz w:val="24"/>
          <w:szCs w:val="24"/>
        </w:rPr>
      </w:pPr>
      <w:bookmarkStart w:id="0" w:name="_GoBack"/>
      <w:bookmarkEnd w:id="0"/>
    </w:p>
    <w:p w14:paraId="45A21B93" w14:textId="69EEE16C" w:rsidR="00D10C33" w:rsidRDefault="00D10C33">
      <w:pPr>
        <w:rPr>
          <w:rFonts w:ascii="Century" w:hAnsi="Century"/>
          <w:sz w:val="24"/>
          <w:szCs w:val="24"/>
        </w:rPr>
      </w:pPr>
      <w:r>
        <w:rPr>
          <w:rFonts w:ascii="Century" w:hAnsi="Century"/>
          <w:sz w:val="24"/>
          <w:szCs w:val="24"/>
        </w:rPr>
        <w:t>A continuación, como siempre les dejo el acceso al manual en línea</w:t>
      </w:r>
      <w:r w:rsidR="009F78C1">
        <w:rPr>
          <w:rFonts w:ascii="Century" w:hAnsi="Century"/>
          <w:sz w:val="24"/>
          <w:szCs w:val="24"/>
        </w:rPr>
        <w:t>.</w:t>
      </w:r>
    </w:p>
    <w:p w14:paraId="1AFE6E0F" w14:textId="7DE95456" w:rsidR="0078526B" w:rsidRPr="0078526B" w:rsidRDefault="00D10C33" w:rsidP="00D10C33">
      <w:pPr>
        <w:rPr>
          <w:color w:val="0563C1" w:themeColor="hyperlink"/>
          <w:sz w:val="24"/>
          <w:szCs w:val="24"/>
          <w:u w:val="single"/>
        </w:rPr>
      </w:pPr>
      <w:r>
        <w:rPr>
          <w:sz w:val="24"/>
          <w:szCs w:val="24"/>
        </w:rPr>
        <w:t>Acceso al material de lectura:</w:t>
      </w:r>
      <w:r>
        <w:rPr>
          <w:color w:val="FF0000"/>
          <w:sz w:val="24"/>
          <w:szCs w:val="24"/>
        </w:rPr>
        <w:t xml:space="preserve"> </w:t>
      </w:r>
      <w:r w:rsidR="00C35BAA">
        <w:rPr>
          <w:color w:val="FF0000"/>
          <w:sz w:val="24"/>
          <w:szCs w:val="24"/>
        </w:rPr>
        <w:t xml:space="preserve"> </w:t>
      </w:r>
      <w:hyperlink r:id="rId8" w:history="1">
        <w:r w:rsidRPr="00F561E4">
          <w:rPr>
            <w:rStyle w:val="Hipervnculo"/>
            <w:sz w:val="24"/>
            <w:szCs w:val="24"/>
          </w:rPr>
          <w:t>https://1drv.ms/b/s!Ar7KSJBQLZjeiFLjJIjzEEFwJIZu</w:t>
        </w:r>
      </w:hyperlink>
    </w:p>
    <w:p w14:paraId="13F0DD13" w14:textId="77777777" w:rsidR="0023540C" w:rsidRDefault="0023540C">
      <w:pPr>
        <w:rPr>
          <w:rFonts w:ascii="Century" w:hAnsi="Century"/>
          <w:b/>
          <w:sz w:val="24"/>
          <w:szCs w:val="24"/>
          <w:u w:val="single"/>
        </w:rPr>
      </w:pPr>
    </w:p>
    <w:p w14:paraId="64D0F5EC" w14:textId="77777777" w:rsidR="00FE7EFF" w:rsidRDefault="00FE7EFF" w:rsidP="00FE7EFF">
      <w:pPr>
        <w:rPr>
          <w:rFonts w:ascii="Century" w:hAnsi="Century"/>
          <w:b/>
          <w:sz w:val="24"/>
          <w:szCs w:val="24"/>
          <w:u w:val="single"/>
        </w:rPr>
      </w:pPr>
      <w:r>
        <w:rPr>
          <w:rFonts w:ascii="Century" w:hAnsi="Century"/>
          <w:b/>
          <w:sz w:val="24"/>
          <w:szCs w:val="24"/>
          <w:u w:val="single"/>
        </w:rPr>
        <w:t>Composición de movimientos.</w:t>
      </w:r>
    </w:p>
    <w:p w14:paraId="1D25F808" w14:textId="35003A7F" w:rsidR="0023540C" w:rsidRPr="00BB48A5" w:rsidRDefault="00FE7EFF" w:rsidP="00FE7EFF">
      <w:pPr>
        <w:rPr>
          <w:rFonts w:ascii="Century" w:hAnsi="Century"/>
          <w:b/>
          <w:sz w:val="24"/>
          <w:szCs w:val="24"/>
          <w:u w:val="single"/>
        </w:rPr>
      </w:pPr>
      <w:r>
        <w:rPr>
          <w:rFonts w:ascii="Century" w:hAnsi="Century"/>
          <w:b/>
          <w:sz w:val="24"/>
          <w:szCs w:val="24"/>
          <w:u w:val="single"/>
        </w:rPr>
        <w:t>Tiro oblicuo o movimiento parabólico</w:t>
      </w:r>
    </w:p>
    <w:p w14:paraId="0810C4D8" w14:textId="0B1C368D" w:rsidR="00A80056" w:rsidRDefault="00FE7EFF" w:rsidP="00F56BA7">
      <w:pPr>
        <w:rPr>
          <w:rFonts w:ascii="Century" w:hAnsi="Century"/>
          <w:sz w:val="24"/>
          <w:szCs w:val="24"/>
        </w:rPr>
      </w:pPr>
      <w:r>
        <w:rPr>
          <w:rFonts w:ascii="Century" w:hAnsi="Century"/>
          <w:sz w:val="24"/>
          <w:szCs w:val="24"/>
        </w:rPr>
        <w:t>Para resolver ésta actividad, deberá leer la página 214</w:t>
      </w:r>
      <w:r w:rsidR="003D0E61">
        <w:rPr>
          <w:rFonts w:ascii="Century" w:hAnsi="Century"/>
          <w:sz w:val="24"/>
          <w:szCs w:val="24"/>
        </w:rPr>
        <w:t>, 217 y</w:t>
      </w:r>
      <w:r>
        <w:rPr>
          <w:rFonts w:ascii="Century" w:hAnsi="Century"/>
          <w:sz w:val="24"/>
          <w:szCs w:val="24"/>
        </w:rPr>
        <w:t xml:space="preserve"> 218 del manual. </w:t>
      </w:r>
    </w:p>
    <w:p w14:paraId="01681667" w14:textId="745A9A92" w:rsidR="003D0E61" w:rsidRDefault="003D0E61" w:rsidP="00F56BA7">
      <w:pPr>
        <w:rPr>
          <w:rFonts w:ascii="Century" w:hAnsi="Century"/>
          <w:sz w:val="24"/>
          <w:szCs w:val="24"/>
        </w:rPr>
      </w:pPr>
      <w:r>
        <w:rPr>
          <w:rFonts w:ascii="Century" w:hAnsi="Century"/>
          <w:sz w:val="24"/>
          <w:szCs w:val="24"/>
        </w:rPr>
        <w:t>Saltear el principio de superposición e ir directamente a la página 217 “movimiento de proyectiles” hasta el final de la página 218.</w:t>
      </w:r>
    </w:p>
    <w:p w14:paraId="73D44986" w14:textId="54657ED6" w:rsidR="00FE7EFF" w:rsidRDefault="00FE7EFF" w:rsidP="00F56BA7">
      <w:pPr>
        <w:rPr>
          <w:rFonts w:ascii="Century" w:hAnsi="Century"/>
          <w:sz w:val="24"/>
          <w:szCs w:val="24"/>
        </w:rPr>
      </w:pPr>
      <w:r>
        <w:rPr>
          <w:rFonts w:ascii="Century" w:hAnsi="Century"/>
          <w:sz w:val="24"/>
          <w:szCs w:val="24"/>
        </w:rPr>
        <w:t>El video le ayudará a visualizar los diferentes casos.</w:t>
      </w:r>
    </w:p>
    <w:p w14:paraId="54BFB9BF" w14:textId="5A45C4B4" w:rsidR="00567B40" w:rsidRDefault="00567B40" w:rsidP="00F56BA7">
      <w:pPr>
        <w:rPr>
          <w:rFonts w:ascii="Century" w:hAnsi="Century"/>
          <w:sz w:val="24"/>
          <w:szCs w:val="24"/>
        </w:rPr>
      </w:pPr>
    </w:p>
    <w:p w14:paraId="419811F2" w14:textId="01F5419E" w:rsidR="00567B40" w:rsidRDefault="00567B40" w:rsidP="00F56BA7">
      <w:pPr>
        <w:rPr>
          <w:rFonts w:ascii="Century" w:hAnsi="Century"/>
          <w:sz w:val="24"/>
          <w:szCs w:val="24"/>
        </w:rPr>
      </w:pPr>
    </w:p>
    <w:p w14:paraId="38E2EF90" w14:textId="750D44BF" w:rsidR="00567B40" w:rsidRDefault="00567B40" w:rsidP="00F56BA7">
      <w:pPr>
        <w:rPr>
          <w:rFonts w:ascii="Century" w:hAnsi="Century"/>
          <w:sz w:val="24"/>
          <w:szCs w:val="24"/>
        </w:rPr>
      </w:pPr>
    </w:p>
    <w:p w14:paraId="191357A3" w14:textId="66E56DAE" w:rsidR="00567B40" w:rsidRDefault="00567B40" w:rsidP="00F56BA7">
      <w:pPr>
        <w:rPr>
          <w:rFonts w:ascii="Century" w:hAnsi="Century"/>
          <w:sz w:val="24"/>
          <w:szCs w:val="24"/>
        </w:rPr>
      </w:pPr>
    </w:p>
    <w:p w14:paraId="0AAD8C59" w14:textId="3EEDE788" w:rsidR="00730BD1" w:rsidRDefault="00730BD1" w:rsidP="00F56BA7">
      <w:pPr>
        <w:rPr>
          <w:rFonts w:ascii="Century" w:hAnsi="Century"/>
          <w:sz w:val="24"/>
          <w:szCs w:val="24"/>
        </w:rPr>
      </w:pPr>
    </w:p>
    <w:p w14:paraId="47D824E5" w14:textId="0DC7C778" w:rsidR="00730BD1" w:rsidRPr="00730BD1" w:rsidRDefault="00730BD1" w:rsidP="00F56BA7">
      <w:pPr>
        <w:rPr>
          <w:rFonts w:ascii="Century" w:hAnsi="Century"/>
          <w:b/>
          <w:color w:val="FF0000"/>
          <w:sz w:val="24"/>
          <w:szCs w:val="24"/>
          <w:u w:val="single"/>
        </w:rPr>
      </w:pPr>
      <w:r w:rsidRPr="00730BD1">
        <w:rPr>
          <w:rFonts w:ascii="Century" w:hAnsi="Century"/>
          <w:b/>
          <w:color w:val="FF0000"/>
          <w:sz w:val="24"/>
          <w:szCs w:val="24"/>
          <w:u w:val="single"/>
        </w:rPr>
        <w:t>ACTIVIDAD 15</w:t>
      </w:r>
    </w:p>
    <w:p w14:paraId="225B311F" w14:textId="150A100F" w:rsidR="002E2137" w:rsidRDefault="00567B40" w:rsidP="003D0E61">
      <w:pPr>
        <w:pStyle w:val="Prrafodelista"/>
        <w:numPr>
          <w:ilvl w:val="0"/>
          <w:numId w:val="9"/>
        </w:numPr>
        <w:rPr>
          <w:rFonts w:ascii="Century" w:hAnsi="Century"/>
          <w:sz w:val="24"/>
          <w:szCs w:val="24"/>
        </w:rPr>
      </w:pPr>
      <w:r>
        <w:rPr>
          <w:rFonts w:ascii="Century" w:hAnsi="Century"/>
          <w:b/>
          <w:noProof/>
          <w:color w:val="FF0000"/>
          <w:sz w:val="24"/>
          <w:szCs w:val="24"/>
          <w:u w:val="single"/>
          <w:lang w:eastAsia="es-AR"/>
        </w:rPr>
        <w:drawing>
          <wp:anchor distT="0" distB="0" distL="114300" distR="114300" simplePos="0" relativeHeight="251658240" behindDoc="0" locked="0" layoutInCell="1" allowOverlap="1" wp14:anchorId="7949DF86" wp14:editId="68DEF0C6">
            <wp:simplePos x="0" y="0"/>
            <wp:positionH relativeFrom="column">
              <wp:posOffset>667944</wp:posOffset>
            </wp:positionH>
            <wp:positionV relativeFrom="paragraph">
              <wp:posOffset>920724</wp:posOffset>
            </wp:positionV>
            <wp:extent cx="2381885" cy="9436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34D034.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1885" cy="943610"/>
                    </a:xfrm>
                    <a:prstGeom prst="rect">
                      <a:avLst/>
                    </a:prstGeom>
                  </pic:spPr>
                </pic:pic>
              </a:graphicData>
            </a:graphic>
            <wp14:sizeRelH relativeFrom="page">
              <wp14:pctWidth>0</wp14:pctWidth>
            </wp14:sizeRelH>
            <wp14:sizeRelV relativeFrom="page">
              <wp14:pctHeight>0</wp14:pctHeight>
            </wp14:sizeRelV>
          </wp:anchor>
        </w:drawing>
      </w:r>
      <w:r w:rsidR="003D0E61">
        <w:rPr>
          <w:rFonts w:ascii="Century" w:hAnsi="Century"/>
          <w:sz w:val="24"/>
          <w:szCs w:val="24"/>
        </w:rPr>
        <w:t>En el siguiente ejemplo, la bola verde se deja caer desde el borde de la mesa, mientras que la roja, viene moviéndose con velocidad constante sobre la m</w:t>
      </w:r>
      <w:r w:rsidR="00730BD1">
        <w:rPr>
          <w:rFonts w:ascii="Century" w:hAnsi="Century"/>
          <w:sz w:val="24"/>
          <w:szCs w:val="24"/>
        </w:rPr>
        <w:t>isma</w:t>
      </w:r>
      <w:r w:rsidR="003D0E61">
        <w:rPr>
          <w:rFonts w:ascii="Century" w:hAnsi="Century"/>
          <w:sz w:val="24"/>
          <w:szCs w:val="24"/>
        </w:rPr>
        <w:t>, de manera tal que en el mismo instante que la roja alcanza el borde de la mesa, se deja caer la bola verde. ¿Cuál de las dos bolas llegará primero al piso?</w:t>
      </w:r>
    </w:p>
    <w:p w14:paraId="1E696818" w14:textId="7742C66F" w:rsidR="00567B40" w:rsidRDefault="00567B40" w:rsidP="00567B40">
      <w:pPr>
        <w:rPr>
          <w:rFonts w:ascii="Century" w:hAnsi="Century"/>
          <w:sz w:val="24"/>
          <w:szCs w:val="24"/>
        </w:rPr>
      </w:pPr>
    </w:p>
    <w:p w14:paraId="24DE0FC7" w14:textId="48F4CE46" w:rsidR="00567B40" w:rsidRDefault="00567B40" w:rsidP="00567B40">
      <w:pPr>
        <w:rPr>
          <w:rFonts w:ascii="Century" w:hAnsi="Century"/>
          <w:sz w:val="24"/>
          <w:szCs w:val="24"/>
        </w:rPr>
      </w:pPr>
    </w:p>
    <w:p w14:paraId="63115253" w14:textId="2A902321" w:rsidR="00567B40" w:rsidRDefault="00567B40" w:rsidP="00567B40">
      <w:pPr>
        <w:rPr>
          <w:rFonts w:ascii="Century" w:hAnsi="Century"/>
          <w:sz w:val="24"/>
          <w:szCs w:val="24"/>
        </w:rPr>
      </w:pPr>
    </w:p>
    <w:p w14:paraId="76A06ED2" w14:textId="77777777" w:rsidR="00567B40" w:rsidRPr="00567B40" w:rsidRDefault="00567B40" w:rsidP="00567B40">
      <w:pPr>
        <w:rPr>
          <w:rFonts w:ascii="Century" w:hAnsi="Century"/>
          <w:sz w:val="24"/>
          <w:szCs w:val="24"/>
        </w:rPr>
      </w:pPr>
    </w:p>
    <w:p w14:paraId="29409E3C" w14:textId="1B210EBC" w:rsidR="00567B40" w:rsidRDefault="00567B40" w:rsidP="003D0E61">
      <w:pPr>
        <w:pStyle w:val="Prrafodelista"/>
        <w:numPr>
          <w:ilvl w:val="0"/>
          <w:numId w:val="9"/>
        </w:numPr>
        <w:rPr>
          <w:rFonts w:ascii="Century" w:hAnsi="Century"/>
          <w:sz w:val="24"/>
          <w:szCs w:val="24"/>
        </w:rPr>
      </w:pPr>
      <w:r>
        <w:rPr>
          <w:rFonts w:ascii="Century" w:hAnsi="Century"/>
          <w:sz w:val="24"/>
          <w:szCs w:val="24"/>
        </w:rPr>
        <w:t>Defina:</w:t>
      </w:r>
    </w:p>
    <w:p w14:paraId="5BBE1CB7" w14:textId="5EECF4F3" w:rsidR="00567B40" w:rsidRDefault="00567B40" w:rsidP="00567B40">
      <w:pPr>
        <w:pStyle w:val="Prrafodelista"/>
        <w:numPr>
          <w:ilvl w:val="1"/>
          <w:numId w:val="9"/>
        </w:numPr>
        <w:rPr>
          <w:rFonts w:ascii="Century" w:hAnsi="Century"/>
          <w:sz w:val="24"/>
          <w:szCs w:val="24"/>
        </w:rPr>
      </w:pPr>
      <w:r>
        <w:rPr>
          <w:rFonts w:ascii="Century" w:hAnsi="Century"/>
          <w:sz w:val="24"/>
          <w:szCs w:val="24"/>
        </w:rPr>
        <w:t>Alcance máximo</w:t>
      </w:r>
    </w:p>
    <w:p w14:paraId="437DFFDE" w14:textId="34E20474" w:rsidR="00567B40" w:rsidRDefault="00567B40" w:rsidP="00567B40">
      <w:pPr>
        <w:pStyle w:val="Prrafodelista"/>
        <w:numPr>
          <w:ilvl w:val="1"/>
          <w:numId w:val="9"/>
        </w:numPr>
        <w:rPr>
          <w:rFonts w:ascii="Century" w:hAnsi="Century"/>
          <w:sz w:val="24"/>
          <w:szCs w:val="24"/>
        </w:rPr>
      </w:pPr>
      <w:r>
        <w:rPr>
          <w:rFonts w:ascii="Century" w:hAnsi="Century"/>
          <w:sz w:val="24"/>
          <w:szCs w:val="24"/>
        </w:rPr>
        <w:t>Tiempo de vuelo</w:t>
      </w:r>
    </w:p>
    <w:p w14:paraId="6795D6DB" w14:textId="2C2F68AE" w:rsidR="00567B40" w:rsidRDefault="00567B40" w:rsidP="00567B40">
      <w:pPr>
        <w:pStyle w:val="Prrafodelista"/>
        <w:numPr>
          <w:ilvl w:val="1"/>
          <w:numId w:val="9"/>
        </w:numPr>
        <w:rPr>
          <w:rFonts w:ascii="Century" w:hAnsi="Century"/>
          <w:sz w:val="24"/>
          <w:szCs w:val="24"/>
        </w:rPr>
      </w:pPr>
      <w:r>
        <w:rPr>
          <w:rFonts w:ascii="Century" w:hAnsi="Century"/>
          <w:sz w:val="24"/>
          <w:szCs w:val="24"/>
        </w:rPr>
        <w:t>Ángulo de elevación</w:t>
      </w:r>
    </w:p>
    <w:p w14:paraId="31CFA491" w14:textId="3E16DC53" w:rsidR="00567B40" w:rsidRDefault="00567B40" w:rsidP="00567B40">
      <w:pPr>
        <w:pStyle w:val="Prrafodelista"/>
        <w:numPr>
          <w:ilvl w:val="1"/>
          <w:numId w:val="9"/>
        </w:numPr>
        <w:rPr>
          <w:rFonts w:ascii="Century" w:hAnsi="Century"/>
          <w:sz w:val="24"/>
          <w:szCs w:val="24"/>
        </w:rPr>
      </w:pPr>
      <w:r>
        <w:rPr>
          <w:rFonts w:ascii="Century" w:hAnsi="Century"/>
          <w:sz w:val="24"/>
          <w:szCs w:val="24"/>
        </w:rPr>
        <w:t>Fórmulas de la descomposición de la velocidad en los dos ejes en cualquier instante.</w:t>
      </w:r>
    </w:p>
    <w:p w14:paraId="0E0F43EE" w14:textId="77777777" w:rsidR="00730BD1" w:rsidRDefault="00730BD1" w:rsidP="00730BD1">
      <w:pPr>
        <w:pStyle w:val="Prrafodelista"/>
        <w:ind w:left="1440"/>
        <w:rPr>
          <w:rFonts w:ascii="Century" w:hAnsi="Century"/>
          <w:sz w:val="24"/>
          <w:szCs w:val="24"/>
        </w:rPr>
      </w:pPr>
    </w:p>
    <w:p w14:paraId="06B472BE" w14:textId="1338DD9C" w:rsidR="00567B40" w:rsidRDefault="00567B40" w:rsidP="00567B40">
      <w:pPr>
        <w:pStyle w:val="Prrafodelista"/>
        <w:numPr>
          <w:ilvl w:val="0"/>
          <w:numId w:val="9"/>
        </w:numPr>
        <w:rPr>
          <w:rFonts w:ascii="Century" w:hAnsi="Century"/>
          <w:sz w:val="24"/>
          <w:szCs w:val="24"/>
        </w:rPr>
      </w:pPr>
      <w:r>
        <w:rPr>
          <w:rFonts w:ascii="Century" w:hAnsi="Century"/>
          <w:sz w:val="24"/>
          <w:szCs w:val="24"/>
        </w:rPr>
        <w:t>¿Cuáles de los siguientes objetos tendrán una trayectoria parabólica aproximada?</w:t>
      </w:r>
    </w:p>
    <w:p w14:paraId="079A74D4" w14:textId="771E49A1" w:rsidR="00567B40" w:rsidRDefault="00567B40" w:rsidP="00567B40">
      <w:pPr>
        <w:pStyle w:val="Prrafodelista"/>
        <w:numPr>
          <w:ilvl w:val="1"/>
          <w:numId w:val="9"/>
        </w:numPr>
        <w:rPr>
          <w:rFonts w:ascii="Century" w:hAnsi="Century"/>
          <w:sz w:val="24"/>
          <w:szCs w:val="24"/>
        </w:rPr>
      </w:pPr>
      <w:r>
        <w:rPr>
          <w:rFonts w:ascii="Century" w:hAnsi="Century"/>
          <w:sz w:val="24"/>
          <w:szCs w:val="24"/>
        </w:rPr>
        <w:t>Una pelota lanzada en una dirección arbitraria</w:t>
      </w:r>
    </w:p>
    <w:p w14:paraId="5FFBA0AC" w14:textId="102B0671" w:rsidR="00567B40" w:rsidRDefault="00567B40" w:rsidP="00567B40">
      <w:pPr>
        <w:pStyle w:val="Prrafodelista"/>
        <w:numPr>
          <w:ilvl w:val="1"/>
          <w:numId w:val="9"/>
        </w:numPr>
        <w:rPr>
          <w:rFonts w:ascii="Century" w:hAnsi="Century"/>
          <w:sz w:val="24"/>
          <w:szCs w:val="24"/>
        </w:rPr>
      </w:pPr>
      <w:r>
        <w:rPr>
          <w:rFonts w:ascii="Century" w:hAnsi="Century"/>
          <w:sz w:val="24"/>
          <w:szCs w:val="24"/>
        </w:rPr>
        <w:t>Un avión a reacción</w:t>
      </w:r>
    </w:p>
    <w:p w14:paraId="5DA2E222" w14:textId="5C24E004" w:rsidR="00567B40" w:rsidRDefault="00567B40" w:rsidP="00567B40">
      <w:pPr>
        <w:pStyle w:val="Prrafodelista"/>
        <w:numPr>
          <w:ilvl w:val="1"/>
          <w:numId w:val="9"/>
        </w:numPr>
        <w:rPr>
          <w:rFonts w:ascii="Century" w:hAnsi="Century"/>
          <w:sz w:val="24"/>
          <w:szCs w:val="24"/>
        </w:rPr>
      </w:pPr>
      <w:r>
        <w:rPr>
          <w:rFonts w:ascii="Century" w:hAnsi="Century"/>
          <w:sz w:val="24"/>
          <w:szCs w:val="24"/>
        </w:rPr>
        <w:t>Un paquete que se suelta desde el avión anterior.</w:t>
      </w:r>
    </w:p>
    <w:p w14:paraId="0DB2F16B" w14:textId="260B2DE1" w:rsidR="00567B40" w:rsidRDefault="00567B40" w:rsidP="00567B40">
      <w:pPr>
        <w:pStyle w:val="Prrafodelista"/>
        <w:numPr>
          <w:ilvl w:val="1"/>
          <w:numId w:val="9"/>
        </w:numPr>
        <w:rPr>
          <w:rFonts w:ascii="Century" w:hAnsi="Century"/>
          <w:sz w:val="24"/>
          <w:szCs w:val="24"/>
        </w:rPr>
      </w:pPr>
      <w:r>
        <w:rPr>
          <w:rFonts w:ascii="Century" w:hAnsi="Century"/>
          <w:sz w:val="24"/>
          <w:szCs w:val="24"/>
        </w:rPr>
        <w:t>Un cohete que sale de la plataforma de lanzamiento.</w:t>
      </w:r>
    </w:p>
    <w:p w14:paraId="15EBD680" w14:textId="11111AC5" w:rsidR="00567B40" w:rsidRDefault="00567B40" w:rsidP="00567B40">
      <w:pPr>
        <w:pStyle w:val="Prrafodelista"/>
        <w:numPr>
          <w:ilvl w:val="1"/>
          <w:numId w:val="9"/>
        </w:numPr>
        <w:rPr>
          <w:rFonts w:ascii="Century" w:hAnsi="Century"/>
          <w:sz w:val="24"/>
          <w:szCs w:val="24"/>
        </w:rPr>
      </w:pPr>
      <w:r>
        <w:rPr>
          <w:rFonts w:ascii="Century" w:hAnsi="Century"/>
          <w:sz w:val="24"/>
          <w:szCs w:val="24"/>
        </w:rPr>
        <w:t xml:space="preserve">La lámpara que se desprende del techo de un vagón </w:t>
      </w:r>
      <w:r w:rsidR="00730BD1">
        <w:rPr>
          <w:rFonts w:ascii="Century" w:hAnsi="Century"/>
          <w:sz w:val="24"/>
          <w:szCs w:val="24"/>
        </w:rPr>
        <w:t>de un tren bala cuando este se mueve a 200 km/h.</w:t>
      </w:r>
    </w:p>
    <w:p w14:paraId="583CC484" w14:textId="77777777" w:rsidR="005342E6" w:rsidRDefault="005342E6" w:rsidP="005342E6">
      <w:pPr>
        <w:pStyle w:val="Prrafodelista"/>
        <w:ind w:left="1440"/>
        <w:rPr>
          <w:rFonts w:ascii="Century" w:hAnsi="Century"/>
          <w:sz w:val="24"/>
          <w:szCs w:val="24"/>
        </w:rPr>
      </w:pPr>
    </w:p>
    <w:p w14:paraId="7678E754" w14:textId="4F6D3E61" w:rsidR="005342E6" w:rsidRDefault="005342E6" w:rsidP="005342E6">
      <w:pPr>
        <w:pStyle w:val="Prrafodelista"/>
        <w:numPr>
          <w:ilvl w:val="0"/>
          <w:numId w:val="9"/>
        </w:numPr>
        <w:rPr>
          <w:rFonts w:ascii="Century" w:hAnsi="Century"/>
          <w:sz w:val="24"/>
          <w:szCs w:val="24"/>
        </w:rPr>
      </w:pPr>
      <w:r>
        <w:rPr>
          <w:rFonts w:ascii="Century" w:hAnsi="Century"/>
          <w:sz w:val="24"/>
          <w:szCs w:val="24"/>
        </w:rPr>
        <w:t xml:space="preserve">¿En qué ángulo se obtendrá el alcance máximo? </w:t>
      </w:r>
    </w:p>
    <w:p w14:paraId="2672B048" w14:textId="087DCC60" w:rsidR="00567B40" w:rsidRPr="003D0E61" w:rsidRDefault="00567B40" w:rsidP="00567B40">
      <w:pPr>
        <w:pStyle w:val="Prrafodelista"/>
        <w:rPr>
          <w:rFonts w:ascii="Century" w:hAnsi="Century"/>
          <w:sz w:val="24"/>
          <w:szCs w:val="24"/>
        </w:rPr>
      </w:pPr>
    </w:p>
    <w:p w14:paraId="2ED91133" w14:textId="77777777" w:rsidR="00E245EE" w:rsidRDefault="00E245EE">
      <w:pPr>
        <w:rPr>
          <w:sz w:val="24"/>
          <w:szCs w:val="24"/>
        </w:rPr>
      </w:pPr>
    </w:p>
    <w:p w14:paraId="46539B3F" w14:textId="5D700E15" w:rsidR="00391314" w:rsidRDefault="00EA54E3">
      <w:pPr>
        <w:rPr>
          <w:sz w:val="24"/>
          <w:szCs w:val="24"/>
        </w:rPr>
      </w:pPr>
      <w:r>
        <w:rPr>
          <w:sz w:val="24"/>
          <w:szCs w:val="24"/>
        </w:rPr>
        <w:t xml:space="preserve">Como siempre, realizaremos las correcciones de la actividad y la evacuación de dudas a través de las clases en línea como hemos realizado hasta ahora por Zoom. </w:t>
      </w:r>
    </w:p>
    <w:p w14:paraId="6CC5B582" w14:textId="274FFAD3" w:rsidR="00C35BAA" w:rsidRDefault="00A80056">
      <w:pPr>
        <w:rPr>
          <w:sz w:val="24"/>
          <w:szCs w:val="24"/>
        </w:rPr>
      </w:pPr>
      <w:r>
        <w:rPr>
          <w:sz w:val="24"/>
          <w:szCs w:val="24"/>
        </w:rPr>
        <w:t>R</w:t>
      </w:r>
      <w:r w:rsidR="00C35BAA">
        <w:rPr>
          <w:sz w:val="24"/>
          <w:szCs w:val="24"/>
        </w:rPr>
        <w:t>ecibi</w:t>
      </w:r>
      <w:r w:rsidR="00EA4FE9">
        <w:rPr>
          <w:sz w:val="24"/>
          <w:szCs w:val="24"/>
        </w:rPr>
        <w:t>rán</w:t>
      </w:r>
      <w:r w:rsidR="00C35BAA">
        <w:rPr>
          <w:sz w:val="24"/>
          <w:szCs w:val="24"/>
        </w:rPr>
        <w:t xml:space="preserve"> por el correo los accesos a las clases, les recuerdo que, si tiene algún grupo de WhatsApp o alguna otra </w:t>
      </w:r>
      <w:r w:rsidR="00D655DF">
        <w:rPr>
          <w:sz w:val="24"/>
          <w:szCs w:val="24"/>
        </w:rPr>
        <w:t>red social (comunidad cerrada)</w:t>
      </w:r>
      <w:r w:rsidR="00C35BAA">
        <w:rPr>
          <w:sz w:val="24"/>
          <w:szCs w:val="24"/>
        </w:rPr>
        <w:t xml:space="preserve">, </w:t>
      </w:r>
      <w:r w:rsidR="00D655DF">
        <w:rPr>
          <w:sz w:val="24"/>
          <w:szCs w:val="24"/>
        </w:rPr>
        <w:t xml:space="preserve">publiquen los accesos a las reuniones. </w:t>
      </w:r>
    </w:p>
    <w:p w14:paraId="048BAD6F" w14:textId="58771BAC" w:rsidR="00D874BA" w:rsidRDefault="00D655DF">
      <w:pPr>
        <w:rPr>
          <w:sz w:val="24"/>
          <w:szCs w:val="24"/>
        </w:rPr>
      </w:pPr>
      <w:r>
        <w:rPr>
          <w:sz w:val="24"/>
          <w:szCs w:val="24"/>
        </w:rPr>
        <w:t xml:space="preserve">Les recuerdo también que pueden acceder a todo el material anterior desde mi página, donde también se comunican días y horarios de las clases en línea. </w:t>
      </w:r>
    </w:p>
    <w:p w14:paraId="013083D2" w14:textId="0F6D0453" w:rsidR="005262C0" w:rsidRDefault="0032744A">
      <w:pPr>
        <w:rPr>
          <w:rStyle w:val="Hipervnculo"/>
        </w:rPr>
      </w:pPr>
      <w:hyperlink r:id="rId10" w:history="1">
        <w:r w:rsidR="005262C0">
          <w:rPr>
            <w:rStyle w:val="Hipervnculo"/>
          </w:rPr>
          <w:t>https://perez-julio-cesar.webnode.com.ar/</w:t>
        </w:r>
      </w:hyperlink>
    </w:p>
    <w:sectPr w:rsidR="005262C0" w:rsidSect="002E40FD">
      <w:pgSz w:w="12240" w:h="15840"/>
      <w:pgMar w:top="993"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B6668C"/>
    <w:multiLevelType w:val="hybridMultilevel"/>
    <w:tmpl w:val="E280D86E"/>
    <w:lvl w:ilvl="0" w:tplc="924E2D72">
      <w:start w:val="1"/>
      <w:numFmt w:val="decimal"/>
      <w:lvlText w:val="%1&gt;"/>
      <w:lvlJc w:val="left"/>
      <w:pPr>
        <w:ind w:left="720" w:hanging="360"/>
      </w:pPr>
      <w:rPr>
        <w:rFonts w:cs="OfficinaSansStd-Bold"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7080816"/>
    <w:multiLevelType w:val="hybridMultilevel"/>
    <w:tmpl w:val="11F436DA"/>
    <w:lvl w:ilvl="0" w:tplc="DD6282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D934B0"/>
    <w:multiLevelType w:val="hybridMultilevel"/>
    <w:tmpl w:val="FDBA689C"/>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15:restartNumberingAfterBreak="0">
    <w:nsid w:val="2A05342D"/>
    <w:multiLevelType w:val="hybridMultilevel"/>
    <w:tmpl w:val="8752EB94"/>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0B75D79"/>
    <w:multiLevelType w:val="hybridMultilevel"/>
    <w:tmpl w:val="F39403F4"/>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15:restartNumberingAfterBreak="0">
    <w:nsid w:val="4C384399"/>
    <w:multiLevelType w:val="hybridMultilevel"/>
    <w:tmpl w:val="F3A0C342"/>
    <w:lvl w:ilvl="0" w:tplc="2C0A0017">
      <w:start w:val="1"/>
      <w:numFmt w:val="lowerLetter"/>
      <w:lvlText w:val="%1)"/>
      <w:lvlJc w:val="left"/>
      <w:pPr>
        <w:ind w:left="1428" w:hanging="360"/>
      </w:pPr>
      <w:rPr>
        <w:rFonts w:cs="Times New Roman"/>
      </w:rPr>
    </w:lvl>
    <w:lvl w:ilvl="1" w:tplc="2C0A0019" w:tentative="1">
      <w:start w:val="1"/>
      <w:numFmt w:val="lowerLetter"/>
      <w:lvlText w:val="%2."/>
      <w:lvlJc w:val="left"/>
      <w:pPr>
        <w:ind w:left="2148" w:hanging="360"/>
      </w:pPr>
      <w:rPr>
        <w:rFonts w:cs="Times New Roman"/>
      </w:rPr>
    </w:lvl>
    <w:lvl w:ilvl="2" w:tplc="2C0A001B" w:tentative="1">
      <w:start w:val="1"/>
      <w:numFmt w:val="lowerRoman"/>
      <w:lvlText w:val="%3."/>
      <w:lvlJc w:val="right"/>
      <w:pPr>
        <w:ind w:left="2868" w:hanging="180"/>
      </w:pPr>
      <w:rPr>
        <w:rFonts w:cs="Times New Roman"/>
      </w:rPr>
    </w:lvl>
    <w:lvl w:ilvl="3" w:tplc="2C0A000F" w:tentative="1">
      <w:start w:val="1"/>
      <w:numFmt w:val="decimal"/>
      <w:lvlText w:val="%4."/>
      <w:lvlJc w:val="left"/>
      <w:pPr>
        <w:ind w:left="3588" w:hanging="360"/>
      </w:pPr>
      <w:rPr>
        <w:rFonts w:cs="Times New Roman"/>
      </w:rPr>
    </w:lvl>
    <w:lvl w:ilvl="4" w:tplc="2C0A0019" w:tentative="1">
      <w:start w:val="1"/>
      <w:numFmt w:val="lowerLetter"/>
      <w:lvlText w:val="%5."/>
      <w:lvlJc w:val="left"/>
      <w:pPr>
        <w:ind w:left="4308" w:hanging="360"/>
      </w:pPr>
      <w:rPr>
        <w:rFonts w:cs="Times New Roman"/>
      </w:rPr>
    </w:lvl>
    <w:lvl w:ilvl="5" w:tplc="2C0A001B" w:tentative="1">
      <w:start w:val="1"/>
      <w:numFmt w:val="lowerRoman"/>
      <w:lvlText w:val="%6."/>
      <w:lvlJc w:val="right"/>
      <w:pPr>
        <w:ind w:left="5028" w:hanging="180"/>
      </w:pPr>
      <w:rPr>
        <w:rFonts w:cs="Times New Roman"/>
      </w:rPr>
    </w:lvl>
    <w:lvl w:ilvl="6" w:tplc="2C0A000F" w:tentative="1">
      <w:start w:val="1"/>
      <w:numFmt w:val="decimal"/>
      <w:lvlText w:val="%7."/>
      <w:lvlJc w:val="left"/>
      <w:pPr>
        <w:ind w:left="5748" w:hanging="360"/>
      </w:pPr>
      <w:rPr>
        <w:rFonts w:cs="Times New Roman"/>
      </w:rPr>
    </w:lvl>
    <w:lvl w:ilvl="7" w:tplc="2C0A0019" w:tentative="1">
      <w:start w:val="1"/>
      <w:numFmt w:val="lowerLetter"/>
      <w:lvlText w:val="%8."/>
      <w:lvlJc w:val="left"/>
      <w:pPr>
        <w:ind w:left="6468" w:hanging="360"/>
      </w:pPr>
      <w:rPr>
        <w:rFonts w:cs="Times New Roman"/>
      </w:rPr>
    </w:lvl>
    <w:lvl w:ilvl="8" w:tplc="2C0A001B" w:tentative="1">
      <w:start w:val="1"/>
      <w:numFmt w:val="lowerRoman"/>
      <w:lvlText w:val="%9."/>
      <w:lvlJc w:val="right"/>
      <w:pPr>
        <w:ind w:left="7188" w:hanging="180"/>
      </w:pPr>
      <w:rPr>
        <w:rFonts w:cs="Times New Roman"/>
      </w:rPr>
    </w:lvl>
  </w:abstractNum>
  <w:abstractNum w:abstractNumId="7" w15:restartNumberingAfterBreak="0">
    <w:nsid w:val="4E57218A"/>
    <w:multiLevelType w:val="hybridMultilevel"/>
    <w:tmpl w:val="1766F354"/>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54EC3C51"/>
    <w:multiLevelType w:val="hybridMultilevel"/>
    <w:tmpl w:val="5DDC148E"/>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6"/>
  </w:num>
  <w:num w:numId="5">
    <w:abstractNumId w:val="7"/>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106D3"/>
    <w:rsid w:val="001F5D6F"/>
    <w:rsid w:val="0023540C"/>
    <w:rsid w:val="00263144"/>
    <w:rsid w:val="002739D2"/>
    <w:rsid w:val="002A5822"/>
    <w:rsid w:val="002D6F18"/>
    <w:rsid w:val="002E2137"/>
    <w:rsid w:val="002E40FD"/>
    <w:rsid w:val="0032744A"/>
    <w:rsid w:val="00356A9E"/>
    <w:rsid w:val="00391314"/>
    <w:rsid w:val="003A1060"/>
    <w:rsid w:val="003A549A"/>
    <w:rsid w:val="003D0E61"/>
    <w:rsid w:val="003D7D2B"/>
    <w:rsid w:val="00443CD8"/>
    <w:rsid w:val="004452CB"/>
    <w:rsid w:val="00455A69"/>
    <w:rsid w:val="004C68F5"/>
    <w:rsid w:val="004C7F01"/>
    <w:rsid w:val="005262C0"/>
    <w:rsid w:val="005342E6"/>
    <w:rsid w:val="0056226B"/>
    <w:rsid w:val="00567B40"/>
    <w:rsid w:val="005734D5"/>
    <w:rsid w:val="005C5464"/>
    <w:rsid w:val="006679FE"/>
    <w:rsid w:val="006C2C04"/>
    <w:rsid w:val="006D4334"/>
    <w:rsid w:val="00701658"/>
    <w:rsid w:val="00730BD1"/>
    <w:rsid w:val="00755019"/>
    <w:rsid w:val="0078526B"/>
    <w:rsid w:val="007952E2"/>
    <w:rsid w:val="007A6FD1"/>
    <w:rsid w:val="00800BBD"/>
    <w:rsid w:val="0082494F"/>
    <w:rsid w:val="008A7036"/>
    <w:rsid w:val="008E0F47"/>
    <w:rsid w:val="009175F1"/>
    <w:rsid w:val="009821E0"/>
    <w:rsid w:val="009C0B12"/>
    <w:rsid w:val="009E1FDE"/>
    <w:rsid w:val="009F12EA"/>
    <w:rsid w:val="009F78C1"/>
    <w:rsid w:val="00A00DCF"/>
    <w:rsid w:val="00A51E56"/>
    <w:rsid w:val="00A572D2"/>
    <w:rsid w:val="00A63E21"/>
    <w:rsid w:val="00A80056"/>
    <w:rsid w:val="00AA0EFB"/>
    <w:rsid w:val="00AC1A9C"/>
    <w:rsid w:val="00AE77BD"/>
    <w:rsid w:val="00B81BEC"/>
    <w:rsid w:val="00BB48A5"/>
    <w:rsid w:val="00BF78E5"/>
    <w:rsid w:val="00C35BAA"/>
    <w:rsid w:val="00CA0F15"/>
    <w:rsid w:val="00D10C33"/>
    <w:rsid w:val="00D655DF"/>
    <w:rsid w:val="00D874BA"/>
    <w:rsid w:val="00DA2BE9"/>
    <w:rsid w:val="00DE6DDF"/>
    <w:rsid w:val="00E0002E"/>
    <w:rsid w:val="00E16CB1"/>
    <w:rsid w:val="00E219A2"/>
    <w:rsid w:val="00E245EE"/>
    <w:rsid w:val="00E8452C"/>
    <w:rsid w:val="00E848F3"/>
    <w:rsid w:val="00EA4FE9"/>
    <w:rsid w:val="00EA54E3"/>
    <w:rsid w:val="00F54C3C"/>
    <w:rsid w:val="00F56BA7"/>
    <w:rsid w:val="00F6365B"/>
    <w:rsid w:val="00FE7E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character" w:styleId="Hipervnculovisitado">
    <w:name w:val="FollowedHyperlink"/>
    <w:basedOn w:val="Fuentedeprrafopredeter"/>
    <w:uiPriority w:val="99"/>
    <w:semiHidden/>
    <w:unhideWhenUsed/>
    <w:rsid w:val="001F5D6F"/>
    <w:rPr>
      <w:color w:val="954F72" w:themeColor="followedHyperlink"/>
      <w:u w:val="single"/>
    </w:rPr>
  </w:style>
  <w:style w:type="paragraph" w:styleId="Sinespaciado">
    <w:name w:val="No Spacing"/>
    <w:uiPriority w:val="1"/>
    <w:qFormat/>
    <w:rsid w:val="005262C0"/>
    <w:pPr>
      <w:spacing w:after="0" w:line="240" w:lineRule="auto"/>
    </w:pPr>
  </w:style>
  <w:style w:type="paragraph" w:styleId="Prrafodelista">
    <w:name w:val="List Paragraph"/>
    <w:basedOn w:val="Normal"/>
    <w:uiPriority w:val="34"/>
    <w:qFormat/>
    <w:rsid w:val="00EA4FE9"/>
    <w:pPr>
      <w:spacing w:after="200" w:line="276" w:lineRule="auto"/>
      <w:ind w:left="720"/>
      <w:contextualSpacing/>
    </w:pPr>
  </w:style>
  <w:style w:type="table" w:styleId="Tablaconcuadrcula">
    <w:name w:val="Table Grid"/>
    <w:basedOn w:val="Tablanormal"/>
    <w:uiPriority w:val="59"/>
    <w:rsid w:val="00F56B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r7KSJBQLZjeiFLjJIjzEEFwJIZu" TargetMode="External"/><Relationship Id="rId3" Type="http://schemas.openxmlformats.org/officeDocument/2006/relationships/settings" Target="settings.xml"/><Relationship Id="rId7" Type="http://schemas.openxmlformats.org/officeDocument/2006/relationships/hyperlink" Target="https://1drv.ms/v/s!Ar7KSJBQLZjeii_RSO64k7vdApGZ?e=ngQFS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ivian@hotmail.com" TargetMode="External"/><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perez-julio-cesar.webnode.com.a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6</cp:revision>
  <dcterms:created xsi:type="dcterms:W3CDTF">2020-10-07T14:53:00Z</dcterms:created>
  <dcterms:modified xsi:type="dcterms:W3CDTF">2020-10-08T15:52:00Z</dcterms:modified>
</cp:coreProperties>
</file>